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0577A3A8" w:rsidR="001A6EEA" w:rsidRPr="005C6546" w:rsidRDefault="001A6EEA" w:rsidP="005C6546">
      <w:pPr>
        <w:rPr>
          <w:rFonts w:eastAsia="宋体"/>
          <w:b/>
          <w:sz w:val="24"/>
          <w:szCs w:val="24"/>
          <w:lang w:eastAsia="zh-CN"/>
        </w:rPr>
      </w:pPr>
      <w:bookmarkStart w:id="0" w:name="Title"/>
      <w:bookmarkStart w:id="1" w:name="DocumentFor"/>
      <w:bookmarkEnd w:id="0"/>
      <w:bookmarkEnd w:id="1"/>
      <w:r w:rsidRPr="005C6546">
        <w:rPr>
          <w:rFonts w:eastAsia="宋体"/>
          <w:b/>
          <w:sz w:val="24"/>
          <w:szCs w:val="24"/>
          <w:lang w:eastAsia="zh-CN"/>
        </w:rPr>
        <w:t>3GPP TSG-RAN WG4 Meeting # 1</w:t>
      </w:r>
      <w:r w:rsidR="00655EAD" w:rsidRPr="005C6546">
        <w:rPr>
          <w:rFonts w:eastAsia="宋体"/>
          <w:b/>
          <w:sz w:val="24"/>
          <w:szCs w:val="24"/>
          <w:lang w:eastAsia="zh-CN"/>
        </w:rPr>
        <w:t>1</w:t>
      </w:r>
      <w:r w:rsidR="00237EAE">
        <w:rPr>
          <w:rFonts w:eastAsia="宋体"/>
          <w:b/>
          <w:sz w:val="24"/>
          <w:szCs w:val="24"/>
          <w:lang w:eastAsia="zh-CN"/>
        </w:rPr>
        <w:t>1</w:t>
      </w:r>
      <w:r w:rsidRPr="005C6546">
        <w:rPr>
          <w:rFonts w:eastAsia="宋体"/>
          <w:b/>
          <w:sz w:val="24"/>
          <w:szCs w:val="24"/>
          <w:lang w:eastAsia="zh-CN"/>
        </w:rPr>
        <w:tab/>
      </w:r>
      <w:r w:rsidR="005C6546" w:rsidRPr="005C6546">
        <w:rPr>
          <w:sz w:val="24"/>
          <w:szCs w:val="24"/>
        </w:rPr>
        <w:t xml:space="preserve">                                                           </w:t>
      </w:r>
      <w:r w:rsidR="005C6546">
        <w:rPr>
          <w:sz w:val="24"/>
          <w:szCs w:val="24"/>
        </w:rPr>
        <w:t xml:space="preserve"> </w:t>
      </w:r>
      <w:r w:rsidR="00953B86">
        <w:rPr>
          <w:sz w:val="24"/>
          <w:szCs w:val="24"/>
        </w:rPr>
        <w:t xml:space="preserve">   </w:t>
      </w:r>
      <w:r w:rsidR="00237EAE">
        <w:rPr>
          <w:sz w:val="24"/>
          <w:szCs w:val="24"/>
        </w:rPr>
        <w:t xml:space="preserve">        </w:t>
      </w:r>
      <w:r w:rsidR="00953B86">
        <w:rPr>
          <w:sz w:val="24"/>
          <w:szCs w:val="24"/>
        </w:rPr>
        <w:t xml:space="preserve"> </w:t>
      </w:r>
      <w:r w:rsidR="0037688E" w:rsidRPr="005C6546">
        <w:rPr>
          <w:b/>
          <w:sz w:val="24"/>
          <w:szCs w:val="24"/>
        </w:rPr>
        <w:t>R4-2</w:t>
      </w:r>
      <w:r w:rsidR="00655EAD" w:rsidRPr="005C6546">
        <w:rPr>
          <w:b/>
          <w:sz w:val="24"/>
          <w:szCs w:val="24"/>
        </w:rPr>
        <w:t>4</w:t>
      </w:r>
      <w:r w:rsidR="002E0378">
        <w:rPr>
          <w:b/>
          <w:sz w:val="24"/>
          <w:szCs w:val="24"/>
        </w:rPr>
        <w:t>07718</w:t>
      </w:r>
    </w:p>
    <w:p w14:paraId="14D231FE" w14:textId="77777777" w:rsidR="00367C86" w:rsidRDefault="00367C86" w:rsidP="00367C86">
      <w:pPr>
        <w:rPr>
          <w:rFonts w:eastAsia="宋体"/>
          <w:b/>
          <w:sz w:val="24"/>
          <w:szCs w:val="24"/>
          <w:lang w:eastAsia="zh-CN"/>
        </w:rPr>
      </w:pPr>
      <w:r>
        <w:rPr>
          <w:rFonts w:eastAsia="宋体"/>
          <w:b/>
          <w:sz w:val="24"/>
          <w:szCs w:val="24"/>
          <w:lang w:eastAsia="zh-CN"/>
        </w:rPr>
        <w:t>Fukuoka City, Fukuoka, Japan, May 20</w:t>
      </w:r>
      <w:r>
        <w:rPr>
          <w:rFonts w:eastAsia="宋体"/>
          <w:b/>
          <w:sz w:val="24"/>
          <w:szCs w:val="24"/>
          <w:vertAlign w:val="superscript"/>
          <w:lang w:eastAsia="zh-CN"/>
        </w:rPr>
        <w:t>th</w:t>
      </w:r>
      <w:r>
        <w:rPr>
          <w:rFonts w:eastAsia="宋体"/>
          <w:b/>
          <w:sz w:val="24"/>
          <w:szCs w:val="24"/>
          <w:lang w:eastAsia="zh-CN"/>
        </w:rPr>
        <w:t xml:space="preserve"> -24</w:t>
      </w:r>
      <w:r>
        <w:rPr>
          <w:rFonts w:eastAsia="宋体"/>
          <w:b/>
          <w:sz w:val="24"/>
          <w:szCs w:val="24"/>
          <w:vertAlign w:val="superscript"/>
          <w:lang w:eastAsia="zh-CN"/>
        </w:rPr>
        <w:t>th</w:t>
      </w:r>
      <w:r>
        <w:rPr>
          <w:rFonts w:eastAsia="宋体"/>
          <w:b/>
          <w:sz w:val="24"/>
          <w:szCs w:val="24"/>
          <w:lang w:eastAsia="zh-CN"/>
        </w:rPr>
        <w:t>, 2024</w:t>
      </w:r>
    </w:p>
    <w:p w14:paraId="6DBA1303" w14:textId="77777777" w:rsidR="00DB3907" w:rsidRPr="00367C86" w:rsidRDefault="00DB3907" w:rsidP="00DB3907">
      <w:pPr>
        <w:pStyle w:val="a5"/>
        <w:rPr>
          <w:rFonts w:ascii="Times New Roman" w:hAnsi="Times New Roman"/>
          <w:lang w:val="en-GB"/>
        </w:rPr>
      </w:pPr>
    </w:p>
    <w:p w14:paraId="16783F2C" w14:textId="09413269"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235EEF">
        <w:rPr>
          <w:sz w:val="24"/>
          <w:szCs w:val="24"/>
          <w:lang w:val="en-US"/>
        </w:rPr>
        <w:t>10.13.3.</w:t>
      </w:r>
      <w:r w:rsidR="00BF5EE3">
        <w:rPr>
          <w:sz w:val="24"/>
          <w:szCs w:val="24"/>
          <w:lang w:val="en-US"/>
        </w:rPr>
        <w:t>3</w:t>
      </w:r>
    </w:p>
    <w:p w14:paraId="1E1C2FD0" w14:textId="5B94D439"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 Communications</w:t>
      </w:r>
    </w:p>
    <w:p w14:paraId="3A62F436" w14:textId="5D2B67EA"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impact</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5961BB" w:rsidRPr="005961BB">
        <w:rPr>
          <w:rFonts w:hint="eastAsia"/>
          <w:sz w:val="24"/>
          <w:lang w:val="en-US"/>
        </w:rPr>
        <w:t>intermediate</w:t>
      </w:r>
      <w:r w:rsidR="005961BB">
        <w:rPr>
          <w:sz w:val="24"/>
          <w:lang w:val="en-US"/>
        </w:rPr>
        <w:t xml:space="preserve"> </w:t>
      </w:r>
      <w:r w:rsidR="006E3FDD">
        <w:rPr>
          <w:sz w:val="24"/>
          <w:lang w:val="en-US"/>
        </w:rPr>
        <w:t>node (UE)</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518CB1F" w14:textId="3C0EB35D" w:rsidR="0039636A" w:rsidRDefault="008138DE" w:rsidP="008322A6">
      <w:pPr>
        <w:rPr>
          <w:rFonts w:eastAsia="等线"/>
          <w:lang w:eastAsia="zh-CN"/>
        </w:rPr>
      </w:pPr>
      <w:r w:rsidRPr="008138DE">
        <w:t>I</w:t>
      </w:r>
      <w:r w:rsidRPr="008138DE">
        <w:rPr>
          <w:rFonts w:eastAsia="等线"/>
          <w:lang w:eastAsia="zh-CN"/>
        </w:rPr>
        <w:t>n</w:t>
      </w:r>
      <w:r w:rsidR="00381FAF">
        <w:t xml:space="preserve"> </w:t>
      </w:r>
      <w:r w:rsidR="00065FA6">
        <w:t>RAN</w:t>
      </w:r>
      <w:r w:rsidR="00381FAF">
        <w:t>#</w:t>
      </w:r>
      <w:r w:rsidR="00655EAD">
        <w:t>10</w:t>
      </w:r>
      <w:r w:rsidR="00932D4E">
        <w:t>3</w:t>
      </w:r>
      <w:r w:rsidR="00655EAD">
        <w:t xml:space="preserve"> meeting, the </w:t>
      </w:r>
      <w:r>
        <w:t>S</w:t>
      </w:r>
      <w:r w:rsidR="00655EAD">
        <w:t>ID</w:t>
      </w:r>
      <w:r w:rsidR="003B1244">
        <w:t xml:space="preserve"> [1]</w:t>
      </w:r>
      <w:r w:rsidR="00655EAD">
        <w:t xml:space="preserve"> on </w:t>
      </w:r>
      <w:r w:rsidR="0098288C" w:rsidRPr="0098288C">
        <w:t>S</w:t>
      </w:r>
      <w:r w:rsidR="0098288C" w:rsidRPr="0098288C">
        <w:rPr>
          <w:rFonts w:eastAsia="等线"/>
          <w:lang w:eastAsia="zh-CN"/>
        </w:rPr>
        <w:t>tudy</w:t>
      </w:r>
      <w:r w:rsidR="0098288C">
        <w:rPr>
          <w:rFonts w:eastAsia="等线"/>
          <w:lang w:eastAsia="zh-CN"/>
        </w:rPr>
        <w:t xml:space="preserve"> on solutions for Ambient </w:t>
      </w:r>
      <w:proofErr w:type="spellStart"/>
      <w:r w:rsidR="0098288C">
        <w:rPr>
          <w:rFonts w:eastAsia="等线"/>
          <w:lang w:eastAsia="zh-CN"/>
        </w:rPr>
        <w:t>IoT</w:t>
      </w:r>
      <w:proofErr w:type="spellEnd"/>
      <w:r w:rsidR="0098288C">
        <w:rPr>
          <w:rFonts w:eastAsia="等线"/>
          <w:lang w:eastAsia="zh-CN"/>
        </w:rPr>
        <w:t xml:space="preserve"> </w:t>
      </w:r>
      <w:r w:rsidR="0098288C">
        <w:rPr>
          <w:rFonts w:eastAsia="等线" w:hint="eastAsia"/>
          <w:lang w:eastAsia="zh-CN"/>
        </w:rPr>
        <w:t>in</w:t>
      </w:r>
      <w:r w:rsidR="0098288C">
        <w:rPr>
          <w:rFonts w:eastAsia="等线"/>
          <w:lang w:eastAsia="zh-CN"/>
        </w:rPr>
        <w:t xml:space="preserve"> NR </w:t>
      </w:r>
      <w:r w:rsidR="0098288C">
        <w:t xml:space="preserve">was </w:t>
      </w:r>
      <w:r w:rsidR="0098288C" w:rsidRPr="0098288C">
        <w:rPr>
          <w:rFonts w:eastAsia="等线"/>
          <w:lang w:eastAsia="zh-CN"/>
        </w:rPr>
        <w:t>approved</w:t>
      </w:r>
      <w:r w:rsidR="0098288C" w:rsidRPr="0098288C">
        <w:t xml:space="preserve"> </w:t>
      </w:r>
      <w:r w:rsidR="00AF4101">
        <w:t xml:space="preserve">as one of R19 RAN1-led items. </w:t>
      </w:r>
      <w:r w:rsidR="00AF4101">
        <w:rPr>
          <w:rFonts w:eastAsia="等线"/>
          <w:lang w:eastAsia="zh-CN"/>
        </w:rPr>
        <w:t xml:space="preserve">In this contribution, we want to provide some initial views on the </w:t>
      </w:r>
      <w:r w:rsidR="002E6BF5">
        <w:rPr>
          <w:rFonts w:eastAsia="等线"/>
          <w:lang w:eastAsia="zh-CN"/>
        </w:rPr>
        <w:t xml:space="preserve">RF </w:t>
      </w:r>
      <w:r w:rsidR="002E6BF5">
        <w:rPr>
          <w:rFonts w:eastAsia="等线" w:hint="eastAsia"/>
          <w:lang w:eastAsia="zh-CN"/>
        </w:rPr>
        <w:t>requirements</w:t>
      </w:r>
      <w:r w:rsidR="002E6BF5">
        <w:rPr>
          <w:rFonts w:eastAsia="等线"/>
          <w:lang w:eastAsia="zh-CN"/>
        </w:rPr>
        <w:t xml:space="preserve"> </w:t>
      </w:r>
      <w:r w:rsidR="00AF4101">
        <w:rPr>
          <w:rFonts w:eastAsia="等线"/>
          <w:lang w:eastAsia="zh-CN"/>
        </w:rPr>
        <w:t xml:space="preserve">study for Ambient </w:t>
      </w:r>
      <w:proofErr w:type="spellStart"/>
      <w:r w:rsidR="00AF4101">
        <w:rPr>
          <w:rFonts w:eastAsia="等线"/>
          <w:lang w:eastAsia="zh-CN"/>
        </w:rPr>
        <w:t>I</w:t>
      </w:r>
      <w:r w:rsidR="00AF4101">
        <w:rPr>
          <w:rFonts w:eastAsia="等线" w:hint="eastAsia"/>
          <w:lang w:eastAsia="zh-CN"/>
        </w:rPr>
        <w:t>o</w:t>
      </w:r>
      <w:r w:rsidR="00AF4101">
        <w:rPr>
          <w:rFonts w:eastAsia="等线"/>
          <w:lang w:eastAsia="zh-CN"/>
        </w:rPr>
        <w:t>T</w:t>
      </w:r>
      <w:proofErr w:type="spellEnd"/>
      <w:r w:rsidR="00AF4101">
        <w:rPr>
          <w:rFonts w:eastAsia="等线"/>
          <w:lang w:eastAsia="zh-CN"/>
        </w:rPr>
        <w:t xml:space="preserve"> </w:t>
      </w:r>
      <w:r w:rsidR="002E6BF5">
        <w:rPr>
          <w:rFonts w:eastAsia="等线" w:hint="eastAsia"/>
          <w:lang w:eastAsia="zh-CN"/>
        </w:rPr>
        <w:t>device</w:t>
      </w:r>
    </w:p>
    <w:tbl>
      <w:tblPr>
        <w:tblStyle w:val="aff"/>
        <w:tblW w:w="0" w:type="auto"/>
        <w:tblLook w:val="04A0" w:firstRow="1" w:lastRow="0" w:firstColumn="1" w:lastColumn="0" w:noHBand="0" w:noVBand="1"/>
      </w:tblPr>
      <w:tblGrid>
        <w:gridCol w:w="9621"/>
      </w:tblGrid>
      <w:tr w:rsidR="00B903C3" w14:paraId="0F2B6F99" w14:textId="77777777" w:rsidTr="00B903C3">
        <w:tc>
          <w:tcPr>
            <w:tcW w:w="9621" w:type="dxa"/>
          </w:tcPr>
          <w:p w14:paraId="4513EEC1" w14:textId="77777777" w:rsidR="00B903C3" w:rsidRPr="009C2B57" w:rsidRDefault="00B903C3" w:rsidP="00B903C3">
            <w:pPr>
              <w:spacing w:after="120"/>
              <w:ind w:right="-96"/>
              <w:jc w:val="both"/>
              <w:rPr>
                <w:rFonts w:eastAsia="宋体"/>
                <w:b/>
                <w:lang w:val="en-US" w:eastAsia="ja-JP"/>
              </w:rPr>
            </w:pPr>
            <w:r>
              <w:rPr>
                <w:rFonts w:eastAsia="宋体"/>
                <w:lang w:val="en-US" w:eastAsia="ja-JP"/>
              </w:rPr>
              <w:t>The following objectives are set, within the General Scope:</w:t>
            </w:r>
          </w:p>
          <w:p w14:paraId="28BB2F5E" w14:textId="77777777" w:rsidR="00B903C3" w:rsidRPr="00820FC2" w:rsidRDefault="00B903C3" w:rsidP="00D93244">
            <w:pPr>
              <w:numPr>
                <w:ilvl w:val="0"/>
                <w:numId w:val="13"/>
              </w:numPr>
              <w:overflowPunct w:val="0"/>
              <w:autoSpaceDE w:val="0"/>
              <w:autoSpaceDN w:val="0"/>
              <w:adjustRightInd w:val="0"/>
              <w:spacing w:after="120"/>
              <w:ind w:right="-96"/>
              <w:jc w:val="both"/>
              <w:textAlignment w:val="baseline"/>
              <w:rPr>
                <w:rFonts w:eastAsia="宋体"/>
                <w:lang w:val="en-US" w:eastAsia="ja-JP"/>
              </w:rPr>
            </w:pPr>
            <w:r w:rsidRPr="00820FC2">
              <w:rPr>
                <w:rFonts w:eastAsia="宋体"/>
                <w:lang w:val="en-US" w:eastAsia="ja-JP"/>
              </w:rPr>
              <w:t>Evaluation assumptions</w:t>
            </w:r>
          </w:p>
          <w:p w14:paraId="3014E70A" w14:textId="77777777" w:rsidR="00B903C3" w:rsidRDefault="00B903C3" w:rsidP="00D93244">
            <w:pPr>
              <w:numPr>
                <w:ilvl w:val="0"/>
                <w:numId w:val="1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2CF045D2" w14:textId="77777777" w:rsidR="00B903C3" w:rsidRPr="00D945AC" w:rsidRDefault="00B903C3" w:rsidP="00D93244">
            <w:pPr>
              <w:numPr>
                <w:ilvl w:val="1"/>
                <w:numId w:val="1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18B3654E" w14:textId="77777777" w:rsidR="00B903C3" w:rsidRPr="00D945AC" w:rsidRDefault="00B903C3" w:rsidP="00D93244">
            <w:pPr>
              <w:numPr>
                <w:ilvl w:val="1"/>
                <w:numId w:val="1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354216E9" w14:textId="77777777" w:rsidR="00B903C3" w:rsidRPr="00D945AC" w:rsidRDefault="00B903C3" w:rsidP="00D93244">
            <w:pPr>
              <w:numPr>
                <w:ilvl w:val="1"/>
                <w:numId w:val="1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4375BD9D" w14:textId="77777777" w:rsidR="00B903C3" w:rsidRPr="00721C9B" w:rsidRDefault="00B903C3" w:rsidP="00D93244">
            <w:pPr>
              <w:numPr>
                <w:ilvl w:val="0"/>
                <w:numId w:val="14"/>
              </w:numPr>
              <w:overflowPunct w:val="0"/>
              <w:autoSpaceDE w:val="0"/>
              <w:autoSpaceDN w:val="0"/>
              <w:adjustRightInd w:val="0"/>
              <w:spacing w:after="120"/>
              <w:ind w:right="-96"/>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E50562">
              <w:rPr>
                <w:highlight w:val="yellow"/>
              </w:rPr>
              <w:t>RAN4]</w:t>
            </w:r>
          </w:p>
          <w:p w14:paraId="16F80921" w14:textId="77777777" w:rsidR="00B903C3" w:rsidRPr="0087546B" w:rsidRDefault="00B903C3" w:rsidP="00D93244">
            <w:pPr>
              <w:numPr>
                <w:ilvl w:val="0"/>
                <w:numId w:val="14"/>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w:t>
            </w:r>
            <w:proofErr w:type="spellStart"/>
            <w:r w:rsidRPr="00C839FA">
              <w:rPr>
                <w:rFonts w:hint="eastAsia"/>
              </w:rPr>
              <w:t>IoT</w:t>
            </w:r>
            <w:proofErr w:type="spellEnd"/>
            <w:r w:rsidRPr="00C839FA">
              <w:rPr>
                <w:rFonts w:hint="eastAsia"/>
              </w:rPr>
              <w:t xml:space="preserve"> </w:t>
            </w:r>
            <w:r w:rsidRPr="00C839FA">
              <w:t>device architectures, taking into account state of the art implementations of low-power low-complexity devices which meet the RAN design target for power consumption and complexity.</w:t>
            </w:r>
            <w:r>
              <w:t xml:space="preserve"> [RAN1]</w:t>
            </w:r>
          </w:p>
          <w:p w14:paraId="4482E957" w14:textId="77777777" w:rsidR="00B903C3" w:rsidRPr="001709D2" w:rsidRDefault="00B903C3" w:rsidP="00D93244">
            <w:pPr>
              <w:numPr>
                <w:ilvl w:val="0"/>
                <w:numId w:val="14"/>
              </w:numPr>
              <w:overflowPunct w:val="0"/>
              <w:autoSpaceDE w:val="0"/>
              <w:autoSpaceDN w:val="0"/>
              <w:adjustRightInd w:val="0"/>
              <w:spacing w:after="120"/>
              <w:ind w:right="-96"/>
              <w:jc w:val="both"/>
              <w:textAlignment w:val="baseline"/>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6D3E8AD7" w14:textId="77777777" w:rsidR="00B903C3" w:rsidRDefault="00B903C3" w:rsidP="00B903C3">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13614AF3" w14:textId="77777777" w:rsidR="00B903C3" w:rsidRPr="004872D0" w:rsidRDefault="00B903C3" w:rsidP="00B903C3">
            <w:pPr>
              <w:spacing w:after="120"/>
              <w:ind w:left="360" w:right="-96"/>
              <w:rPr>
                <w:rFonts w:eastAsia="宋体"/>
                <w:lang w:eastAsia="ja-JP"/>
              </w:rPr>
            </w:pPr>
            <w:r>
              <w:rPr>
                <w:rFonts w:eastAsia="宋体"/>
                <w:lang w:val="en-US" w:eastAsia="ja-JP"/>
              </w:rPr>
              <w:t>NOTE: strive to minimize evaluation cases in RAN1.</w:t>
            </w:r>
          </w:p>
          <w:p w14:paraId="5EC3835B" w14:textId="77777777" w:rsidR="00B903C3" w:rsidRPr="00CA68D4" w:rsidRDefault="00B903C3" w:rsidP="00D93244">
            <w:pPr>
              <w:numPr>
                <w:ilvl w:val="0"/>
                <w:numId w:val="15"/>
              </w:numPr>
              <w:overflowPunct w:val="0"/>
              <w:autoSpaceDE w:val="0"/>
              <w:autoSpaceDN w:val="0"/>
              <w:adjustRightInd w:val="0"/>
              <w:spacing w:after="120"/>
              <w:ind w:right="-96"/>
              <w:jc w:val="both"/>
              <w:textAlignment w:val="baseline"/>
              <w:rPr>
                <w:rFonts w:ascii="Times" w:eastAsia="宋体" w:hAnsi="Times"/>
                <w:bCs/>
                <w:highlight w:val="yellow"/>
                <w:lang w:val="en-US" w:eastAsia="zh-CN"/>
              </w:rPr>
            </w:pPr>
            <w:r w:rsidRPr="00CA68D4">
              <w:rPr>
                <w:rFonts w:ascii="Times" w:eastAsia="宋体" w:hAnsi="Times"/>
                <w:bCs/>
                <w:highlight w:val="yellow"/>
                <w:lang w:val="en-US" w:eastAsia="zh-CN"/>
              </w:rPr>
              <w:t>RAN4-led:</w:t>
            </w:r>
          </w:p>
          <w:p w14:paraId="0D932DE7" w14:textId="77777777" w:rsidR="00B903C3" w:rsidRPr="003B1756" w:rsidRDefault="00B903C3" w:rsidP="00D93244">
            <w:pPr>
              <w:numPr>
                <w:ilvl w:val="1"/>
                <w:numId w:val="1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Coexistence study of Ambient </w:t>
            </w:r>
            <w:proofErr w:type="spellStart"/>
            <w:r>
              <w:rPr>
                <w:rFonts w:eastAsia="宋体"/>
                <w:lang w:val="en-US" w:eastAsia="ja-JP"/>
              </w:rPr>
              <w:t>IoT</w:t>
            </w:r>
            <w:proofErr w:type="spellEnd"/>
            <w:r>
              <w:rPr>
                <w:rFonts w:eastAsia="宋体"/>
                <w:lang w:val="en-US" w:eastAsia="ja-JP"/>
              </w:rPr>
              <w:t xml:space="preserve"> and NR/LTE.</w:t>
            </w:r>
          </w:p>
          <w:p w14:paraId="6254A359" w14:textId="77777777" w:rsidR="00B903C3" w:rsidRDefault="00B903C3" w:rsidP="00D93244">
            <w:pPr>
              <w:numPr>
                <w:ilvl w:val="1"/>
                <w:numId w:val="1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RF requirements study for Ambient </w:t>
            </w:r>
            <w:proofErr w:type="spellStart"/>
            <w:r>
              <w:rPr>
                <w:rFonts w:eastAsia="宋体"/>
                <w:lang w:val="en-US" w:eastAsia="ja-JP"/>
              </w:rPr>
              <w:t>IoT</w:t>
            </w:r>
            <w:proofErr w:type="spellEnd"/>
            <w:r>
              <w:rPr>
                <w:rFonts w:eastAsia="宋体"/>
                <w:lang w:val="en-US" w:eastAsia="ja-JP"/>
              </w:rPr>
              <w:t>:</w:t>
            </w:r>
          </w:p>
          <w:p w14:paraId="640B8285" w14:textId="77777777" w:rsidR="00B903C3" w:rsidRPr="00EC26EB" w:rsidRDefault="00B903C3" w:rsidP="00D93244">
            <w:pPr>
              <w:numPr>
                <w:ilvl w:val="2"/>
                <w:numId w:val="15"/>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w:t>
            </w:r>
            <w:proofErr w:type="spellStart"/>
            <w:r>
              <w:rPr>
                <w:rFonts w:eastAsia="宋体"/>
                <w:lang w:val="en-US" w:eastAsia="ja-JP"/>
              </w:rPr>
              <w:t>IoT</w:t>
            </w:r>
            <w:proofErr w:type="spellEnd"/>
            <w:r>
              <w:rPr>
                <w:rFonts w:eastAsia="宋体"/>
                <w:lang w:val="en-US" w:eastAsia="ja-JP"/>
              </w:rPr>
              <w:t xml:space="preserve"> </w:t>
            </w:r>
            <w:r w:rsidRPr="00EC26EB">
              <w:rPr>
                <w:rFonts w:eastAsia="宋体"/>
                <w:lang w:val="en-US" w:eastAsia="ja-JP"/>
              </w:rPr>
              <w:t>BS transmission and reception</w:t>
            </w:r>
          </w:p>
          <w:p w14:paraId="289B0574" w14:textId="77777777" w:rsidR="00B903C3" w:rsidRDefault="00B903C3" w:rsidP="00D93244">
            <w:pPr>
              <w:numPr>
                <w:ilvl w:val="2"/>
                <w:numId w:val="1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w:t>
            </w:r>
            <w:proofErr w:type="spellStart"/>
            <w:r>
              <w:rPr>
                <w:rFonts w:eastAsia="宋体"/>
                <w:lang w:val="en-US" w:eastAsia="zh-CN"/>
              </w:rPr>
              <w:t>IoT</w:t>
            </w:r>
            <w:proofErr w:type="spellEnd"/>
            <w:r>
              <w:rPr>
                <w:rFonts w:eastAsia="宋体"/>
                <w:lang w:val="en-US" w:eastAsia="zh-CN"/>
              </w:rPr>
              <w:t xml:space="preserve">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2BCDBF2A" w14:textId="4020CBF7" w:rsidR="00B903C3" w:rsidRPr="00B903C3" w:rsidRDefault="00B903C3" w:rsidP="00D93244">
            <w:pPr>
              <w:numPr>
                <w:ilvl w:val="2"/>
                <w:numId w:val="1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tc>
      </w:tr>
    </w:tbl>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39DABF07" w14:textId="77777777" w:rsidR="007A78E3" w:rsidRDefault="007A78E3" w:rsidP="007A78E3">
      <w:pPr>
        <w:pStyle w:val="2"/>
        <w:rPr>
          <w:rFonts w:ascii="Times New Roman" w:eastAsia="等线" w:hAnsi="Times New Roman"/>
          <w:b/>
          <w:sz w:val="24"/>
          <w:lang w:eastAsia="zh-CN"/>
        </w:rPr>
      </w:pPr>
      <w:r w:rsidRPr="00C75C4B">
        <w:rPr>
          <w:rFonts w:ascii="Times New Roman" w:eastAsia="等线" w:hAnsi="Times New Roman"/>
          <w:b/>
          <w:sz w:val="24"/>
          <w:lang w:eastAsia="zh-CN"/>
        </w:rPr>
        <w:t>Bandwidth</w:t>
      </w:r>
    </w:p>
    <w:p w14:paraId="17DF347B" w14:textId="17186110" w:rsidR="007A78E3" w:rsidRDefault="007A78E3" w:rsidP="007A78E3">
      <w:pPr>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w:t>
      </w:r>
      <w:r>
        <w:rPr>
          <w:rFonts w:eastAsia="等线" w:hint="eastAsia"/>
          <w:lang w:eastAsia="zh-CN"/>
        </w:rPr>
        <w:t>to</w:t>
      </w:r>
      <w:r>
        <w:rPr>
          <w:rFonts w:eastAsia="等线"/>
          <w:lang w:eastAsia="zh-CN"/>
        </w:rPr>
        <w:t xml:space="preserve"> RAN1 </w:t>
      </w:r>
      <w:r>
        <w:rPr>
          <w:rFonts w:eastAsia="等线" w:hint="eastAsia"/>
          <w:lang w:eastAsia="zh-CN"/>
        </w:rPr>
        <w:t>chair</w:t>
      </w:r>
      <w:r>
        <w:rPr>
          <w:rFonts w:eastAsia="等线"/>
          <w:lang w:eastAsia="zh-CN"/>
        </w:rPr>
        <w:t xml:space="preserve"> notes </w:t>
      </w:r>
      <w:r>
        <w:rPr>
          <w:rFonts w:eastAsia="等线" w:hint="eastAsia"/>
          <w:lang w:eastAsia="zh-CN"/>
        </w:rPr>
        <w:t>[</w:t>
      </w:r>
      <w:r>
        <w:rPr>
          <w:rFonts w:eastAsia="等线"/>
          <w:lang w:eastAsia="zh-CN"/>
        </w:rPr>
        <w:t xml:space="preserve">2], there are some agreements about </w:t>
      </w:r>
      <w:r>
        <w:rPr>
          <w:rFonts w:eastAsia="等线" w:hint="eastAsia"/>
          <w:lang w:eastAsia="zh-CN"/>
        </w:rPr>
        <w:t>bandwidth</w:t>
      </w:r>
      <w:r>
        <w:rPr>
          <w:rFonts w:eastAsia="等线"/>
          <w:lang w:eastAsia="zh-CN"/>
        </w:rPr>
        <w:t xml:space="preserve"> </w:t>
      </w:r>
      <w:r>
        <w:rPr>
          <w:rFonts w:eastAsia="等线" w:hint="eastAsia"/>
          <w:lang w:eastAsia="zh-CN"/>
        </w:rPr>
        <w:t>for</w:t>
      </w:r>
      <w:r>
        <w:rPr>
          <w:rFonts w:eastAsia="等线"/>
          <w:lang w:eastAsia="zh-CN"/>
        </w:rPr>
        <w:t xml:space="preserve"> R2D</w:t>
      </w:r>
      <w:r w:rsidR="00932D4E">
        <w:rPr>
          <w:rFonts w:eastAsia="等线"/>
          <w:lang w:eastAsia="zh-CN"/>
        </w:rPr>
        <w:t xml:space="preserve"> and D2R</w:t>
      </w:r>
      <w:r>
        <w:rPr>
          <w:rFonts w:eastAsia="等线"/>
          <w:lang w:eastAsia="zh-CN"/>
        </w:rPr>
        <w:t xml:space="preserve"> as follows.</w:t>
      </w:r>
    </w:p>
    <w:tbl>
      <w:tblPr>
        <w:tblStyle w:val="aff"/>
        <w:tblW w:w="0" w:type="auto"/>
        <w:tblLook w:val="04A0" w:firstRow="1" w:lastRow="0" w:firstColumn="1" w:lastColumn="0" w:noHBand="0" w:noVBand="1"/>
      </w:tblPr>
      <w:tblGrid>
        <w:gridCol w:w="9621"/>
      </w:tblGrid>
      <w:tr w:rsidR="007A78E3" w14:paraId="2B362977" w14:textId="77777777" w:rsidTr="0053125E">
        <w:tc>
          <w:tcPr>
            <w:tcW w:w="9621" w:type="dxa"/>
          </w:tcPr>
          <w:p w14:paraId="3DA028BB" w14:textId="77777777" w:rsidR="00932D4E" w:rsidRPr="00E23A6E" w:rsidRDefault="00932D4E" w:rsidP="00932D4E">
            <w:pPr>
              <w:rPr>
                <w:bCs/>
                <w:lang w:eastAsia="x-none"/>
              </w:rPr>
            </w:pPr>
            <w:r w:rsidRPr="00E23A6E">
              <w:rPr>
                <w:bCs/>
                <w:highlight w:val="green"/>
                <w:lang w:eastAsia="x-none"/>
              </w:rPr>
              <w:t>Agreement</w:t>
            </w:r>
          </w:p>
          <w:p w14:paraId="444768BF" w14:textId="77777777" w:rsidR="00932D4E" w:rsidRPr="00E53737" w:rsidRDefault="00932D4E" w:rsidP="00932D4E">
            <w:pPr>
              <w:rPr>
                <w:rFonts w:eastAsia="等线"/>
                <w:bCs/>
                <w:lang w:eastAsia="zh-CN"/>
              </w:rPr>
            </w:pPr>
            <w:r>
              <w:rPr>
                <w:bCs/>
                <w:lang w:eastAsia="x-none"/>
              </w:rPr>
              <w:lastRenderedPageBreak/>
              <w:t>At least t</w:t>
            </w:r>
            <w:r w:rsidRPr="00E53737">
              <w:rPr>
                <w:bCs/>
                <w:lang w:eastAsia="x-none"/>
              </w:rPr>
              <w:t>he following bandwidths for R2D are defined for the purpose of the study:</w:t>
            </w:r>
          </w:p>
          <w:p w14:paraId="028A46ED" w14:textId="77777777" w:rsidR="00932D4E" w:rsidRPr="00E53737" w:rsidRDefault="00932D4E" w:rsidP="00932D4E">
            <w:pPr>
              <w:numPr>
                <w:ilvl w:val="0"/>
                <w:numId w:val="16"/>
              </w:numPr>
              <w:spacing w:after="0"/>
              <w:rPr>
                <w:bCs/>
                <w:lang w:eastAsia="x-none"/>
              </w:rPr>
            </w:pPr>
            <w:r w:rsidRPr="00E53737">
              <w:rPr>
                <w:bCs/>
                <w:lang w:eastAsia="x-none"/>
              </w:rPr>
              <w:t xml:space="preserve">Transmission bandwidth, </w:t>
            </w:r>
            <w:r w:rsidRPr="00E53737">
              <w:rPr>
                <w:bCs/>
                <w:i/>
                <w:iCs/>
                <w:lang w:eastAsia="x-none"/>
              </w:rPr>
              <w:t>B</w:t>
            </w:r>
            <w:r w:rsidRPr="00E53737">
              <w:rPr>
                <w:bCs/>
                <w:vertAlign w:val="subscript"/>
                <w:lang w:eastAsia="x-none"/>
              </w:rPr>
              <w:t>tx,</w:t>
            </w:r>
            <w:r>
              <w:rPr>
                <w:bCs/>
                <w:vertAlign w:val="subscript"/>
                <w:lang w:eastAsia="x-none"/>
              </w:rPr>
              <w:t>R2</w:t>
            </w:r>
            <w:r w:rsidRPr="00E53737">
              <w:rPr>
                <w:bCs/>
                <w:vertAlign w:val="subscript"/>
                <w:lang w:eastAsia="x-none"/>
              </w:rPr>
              <w:t>D</w:t>
            </w:r>
            <w:r w:rsidRPr="00E53737">
              <w:rPr>
                <w:rFonts w:eastAsia="等线" w:hint="eastAsia"/>
                <w:bCs/>
                <w:lang w:eastAsia="zh-CN"/>
              </w:rPr>
              <w:t xml:space="preserve"> from </w:t>
            </w:r>
            <w:r w:rsidRPr="00E53737">
              <w:rPr>
                <w:rFonts w:eastAsia="等线"/>
                <w:bCs/>
                <w:lang w:eastAsia="zh-CN"/>
              </w:rPr>
              <w:t>a Reader</w:t>
            </w:r>
            <w:r w:rsidRPr="00E53737">
              <w:rPr>
                <w:rFonts w:eastAsia="等线" w:hint="eastAsia"/>
                <w:bCs/>
                <w:lang w:eastAsia="zh-CN"/>
              </w:rPr>
              <w:t xml:space="preserve"> perspective</w:t>
            </w:r>
            <w:r w:rsidRPr="00E53737">
              <w:rPr>
                <w:rFonts w:eastAsia="等线"/>
                <w:bCs/>
                <w:lang w:eastAsia="zh-CN"/>
              </w:rPr>
              <w:t>: T</w:t>
            </w:r>
            <w:r w:rsidRPr="00E53737">
              <w:rPr>
                <w:rFonts w:eastAsia="等线" w:hint="eastAsia"/>
                <w:bCs/>
                <w:lang w:eastAsia="zh-CN"/>
              </w:rPr>
              <w:t xml:space="preserve">he frequency resources used for transmitting </w:t>
            </w:r>
            <w:r w:rsidRPr="00E53737">
              <w:rPr>
                <w:rFonts w:eastAsia="等线"/>
                <w:bCs/>
                <w:lang w:eastAsia="zh-CN"/>
              </w:rPr>
              <w:t>R2D</w:t>
            </w:r>
          </w:p>
          <w:p w14:paraId="0DCF95EB" w14:textId="77777777" w:rsidR="00932D4E" w:rsidRPr="00E53737" w:rsidRDefault="00932D4E" w:rsidP="00932D4E">
            <w:pPr>
              <w:numPr>
                <w:ilvl w:val="0"/>
                <w:numId w:val="16"/>
              </w:numPr>
              <w:spacing w:after="0"/>
              <w:rPr>
                <w:bCs/>
                <w:lang w:eastAsia="x-none"/>
              </w:rPr>
            </w:pPr>
            <w:r w:rsidRPr="00E53737">
              <w:rPr>
                <w:bCs/>
                <w:lang w:eastAsia="x-none"/>
              </w:rPr>
              <w:t xml:space="preserve">Occupied bandwidth, </w:t>
            </w:r>
            <w:r w:rsidRPr="00E53737">
              <w:rPr>
                <w:bCs/>
                <w:i/>
                <w:i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D</w:t>
            </w:r>
            <w:r w:rsidRPr="00E53737">
              <w:rPr>
                <w:rFonts w:eastAsia="等线" w:hint="eastAsia"/>
                <w:bCs/>
                <w:lang w:eastAsia="zh-CN"/>
              </w:rPr>
              <w:t xml:space="preserve"> from </w:t>
            </w:r>
            <w:r w:rsidRPr="00E53737">
              <w:rPr>
                <w:rFonts w:eastAsia="等线"/>
                <w:bCs/>
                <w:lang w:eastAsia="zh-CN"/>
              </w:rPr>
              <w:t>a Reader</w:t>
            </w:r>
            <w:r w:rsidRPr="00E53737">
              <w:rPr>
                <w:rFonts w:eastAsia="等线" w:hint="eastAsia"/>
                <w:bCs/>
                <w:lang w:eastAsia="zh-CN"/>
              </w:rPr>
              <w:t xml:space="preserve"> perspective</w:t>
            </w:r>
            <w:r w:rsidRPr="00E53737">
              <w:rPr>
                <w:rFonts w:eastAsia="等线"/>
                <w:bCs/>
                <w:lang w:eastAsia="zh-CN"/>
              </w:rPr>
              <w:t>: T</w:t>
            </w:r>
            <w:r w:rsidRPr="00E53737">
              <w:rPr>
                <w:rFonts w:eastAsia="等线" w:hint="eastAsia"/>
                <w:bCs/>
                <w:lang w:eastAsia="zh-CN"/>
              </w:rPr>
              <w:t xml:space="preserve">he frequency resources used for transmitting </w:t>
            </w:r>
            <w:r w:rsidRPr="00E53737">
              <w:rPr>
                <w:rFonts w:eastAsia="等线"/>
                <w:bCs/>
                <w:lang w:eastAsia="zh-CN"/>
              </w:rPr>
              <w:t xml:space="preserve">R2D, </w:t>
            </w:r>
            <w:r w:rsidRPr="00E53737">
              <w:rPr>
                <w:rFonts w:eastAsia="等线" w:hint="eastAsia"/>
                <w:bCs/>
                <w:lang w:eastAsia="zh-CN"/>
              </w:rPr>
              <w:t xml:space="preserve">and </w:t>
            </w:r>
            <w:r w:rsidRPr="00E53737">
              <w:rPr>
                <w:rFonts w:eastAsia="等线"/>
                <w:bCs/>
                <w:lang w:eastAsia="zh-CN"/>
              </w:rPr>
              <w:t xml:space="preserve">potential </w:t>
            </w:r>
            <w:r w:rsidRPr="00E53737">
              <w:rPr>
                <w:rFonts w:eastAsia="等线" w:hint="eastAsia"/>
                <w:bCs/>
                <w:lang w:eastAsia="zh-CN"/>
              </w:rPr>
              <w:t xml:space="preserve">guard </w:t>
            </w:r>
            <w:r w:rsidRPr="00E53737">
              <w:rPr>
                <w:rFonts w:eastAsia="等线"/>
                <w:bCs/>
                <w:lang w:eastAsia="zh-CN"/>
              </w:rPr>
              <w:t>band</w:t>
            </w:r>
          </w:p>
          <w:p w14:paraId="6FB7051A" w14:textId="77777777" w:rsidR="00932D4E" w:rsidRPr="00E53737" w:rsidRDefault="00932D4E" w:rsidP="00932D4E">
            <w:pPr>
              <w:numPr>
                <w:ilvl w:val="0"/>
                <w:numId w:val="16"/>
              </w:numPr>
              <w:spacing w:after="0"/>
              <w:rPr>
                <w:lang w:eastAsia="x-none"/>
              </w:rPr>
            </w:pPr>
            <w:r w:rsidRPr="00E53737">
              <w:rPr>
                <w:b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D</w:t>
            </w:r>
            <w:r w:rsidRPr="00E53737">
              <w:rPr>
                <w:bCs/>
                <w:lang w:eastAsia="x-none"/>
              </w:rPr>
              <w:t xml:space="preserve">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p>
          <w:p w14:paraId="5B4BB825" w14:textId="77777777" w:rsidR="00932D4E" w:rsidRPr="00E53737" w:rsidRDefault="00932D4E" w:rsidP="00932D4E">
            <w:pPr>
              <w:numPr>
                <w:ilvl w:val="1"/>
                <w:numId w:val="16"/>
              </w:numPr>
              <w:spacing w:after="0"/>
              <w:rPr>
                <w:lang w:eastAsia="x-none"/>
              </w:rPr>
            </w:pPr>
            <w:r w:rsidRPr="00E53737">
              <w:rPr>
                <w:bCs/>
                <w:lang w:eastAsia="x-none"/>
              </w:rPr>
              <w:t xml:space="preserve">FFS: Further constraint(s) </w:t>
            </w:r>
            <w:r w:rsidRPr="00E53737">
              <w:rPr>
                <w:rFonts w:cs="Times"/>
                <w:bCs/>
                <w:lang w:eastAsia="x-none"/>
              </w:rPr>
              <w:t xml:space="preserve">e.g. </w:t>
            </w:r>
            <w:r w:rsidRPr="00E53737">
              <w:rPr>
                <w:bCs/>
                <w:lang w:eastAsia="x-none"/>
              </w:rPr>
              <w:t>B</w:t>
            </w:r>
            <w:r w:rsidRPr="00E53737">
              <w:rPr>
                <w:bCs/>
                <w:vertAlign w:val="subscript"/>
                <w:lang w:eastAsia="x-none"/>
              </w:rPr>
              <w:t>occ</w:t>
            </w:r>
            <w:proofErr w:type="gramStart"/>
            <w:r w:rsidRPr="00E53737">
              <w:rPr>
                <w:bCs/>
                <w:vertAlign w:val="subscript"/>
                <w:lang w:eastAsia="x-none"/>
              </w:rPr>
              <w:t>,</w:t>
            </w:r>
            <w:r>
              <w:rPr>
                <w:bCs/>
                <w:vertAlign w:val="subscript"/>
                <w:lang w:eastAsia="x-none"/>
              </w:rPr>
              <w:t>R2</w:t>
            </w:r>
            <w:r w:rsidRPr="00E53737">
              <w:rPr>
                <w:bCs/>
                <w:vertAlign w:val="subscript"/>
                <w:lang w:eastAsia="x-none"/>
              </w:rPr>
              <w:t>D</w:t>
            </w:r>
            <w:proofErr w:type="gramEnd"/>
            <w:r w:rsidRPr="00E53737">
              <w:rPr>
                <w:bCs/>
                <w:vertAlign w:val="subscript"/>
                <w:lang w:eastAsia="x-none"/>
              </w:rPr>
              <w:t xml:space="preserve">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r w:rsidRPr="00E53737">
              <w:rPr>
                <w:rFonts w:cs="Times"/>
                <w:bCs/>
                <w:lang w:eastAsia="x-none"/>
              </w:rPr>
              <w:t>.</w:t>
            </w:r>
          </w:p>
          <w:p w14:paraId="02E44D78" w14:textId="77777777" w:rsidR="00932D4E" w:rsidRPr="000257C8" w:rsidRDefault="00932D4E" w:rsidP="00932D4E">
            <w:pPr>
              <w:numPr>
                <w:ilvl w:val="1"/>
                <w:numId w:val="16"/>
              </w:numPr>
              <w:spacing w:after="0"/>
              <w:rPr>
                <w:lang w:eastAsia="x-none"/>
              </w:rPr>
            </w:pPr>
            <w:r w:rsidRPr="00E53737">
              <w:rPr>
                <w:bCs/>
                <w:lang w:eastAsia="x-none"/>
              </w:rPr>
              <w:t>Possible values of each bandwidth are FFS</w:t>
            </w:r>
          </w:p>
          <w:p w14:paraId="0B7CA8E6" w14:textId="77777777" w:rsidR="00932D4E" w:rsidRPr="006A647F" w:rsidRDefault="00932D4E" w:rsidP="00932D4E">
            <w:pPr>
              <w:rPr>
                <w:bCs/>
                <w:lang w:eastAsia="x-none"/>
              </w:rPr>
            </w:pPr>
            <w:r w:rsidRPr="006A647F">
              <w:rPr>
                <w:bCs/>
                <w:highlight w:val="green"/>
                <w:lang w:eastAsia="x-none"/>
              </w:rPr>
              <w:t>Agreement</w:t>
            </w:r>
          </w:p>
          <w:p w14:paraId="48682ACA" w14:textId="77777777" w:rsidR="00932D4E" w:rsidRPr="00FC5AA4" w:rsidRDefault="00932D4E" w:rsidP="00932D4E">
            <w:pPr>
              <w:rPr>
                <w:rFonts w:eastAsia="等线"/>
                <w:bCs/>
                <w:lang w:eastAsia="zh-CN"/>
              </w:rPr>
            </w:pPr>
            <w:r w:rsidRPr="00FC5AA4">
              <w:rPr>
                <w:bCs/>
                <w:lang w:eastAsia="x-none"/>
              </w:rPr>
              <w:t>The following bandwidths for D2R are defined for the purpose of the study:</w:t>
            </w:r>
          </w:p>
          <w:p w14:paraId="5F3E70CC" w14:textId="77777777" w:rsidR="00932D4E" w:rsidRPr="00F87F32" w:rsidRDefault="00932D4E" w:rsidP="00932D4E">
            <w:pPr>
              <w:numPr>
                <w:ilvl w:val="0"/>
                <w:numId w:val="16"/>
              </w:numPr>
              <w:spacing w:after="0"/>
              <w:rPr>
                <w:bCs/>
                <w:lang w:eastAsia="x-none"/>
              </w:rPr>
            </w:pPr>
            <w:r w:rsidRPr="00FC5AA4">
              <w:rPr>
                <w:bCs/>
                <w:lang w:eastAsia="x-none"/>
              </w:rPr>
              <w:t xml:space="preserve">Transmission bandwidth, </w:t>
            </w:r>
            <w:r w:rsidRPr="00FC5AA4">
              <w:rPr>
                <w:bCs/>
                <w:i/>
                <w:iCs/>
                <w:lang w:eastAsia="x-none"/>
              </w:rPr>
              <w:t>B</w:t>
            </w:r>
            <w:r w:rsidRPr="00FC5AA4">
              <w:rPr>
                <w:bCs/>
                <w:vertAlign w:val="subscript"/>
                <w:lang w:eastAsia="x-none"/>
              </w:rPr>
              <w:t>tx</w:t>
            </w:r>
            <w:proofErr w:type="gramStart"/>
            <w:r w:rsidRPr="00FC5AA4">
              <w:rPr>
                <w:bCs/>
                <w:vertAlign w:val="subscript"/>
                <w:lang w:eastAsia="x-none"/>
              </w:rPr>
              <w:t>,D2R</w:t>
            </w:r>
            <w:proofErr w:type="gramEnd"/>
            <w:r w:rsidRPr="00FC5AA4">
              <w:rPr>
                <w:rFonts w:eastAsia="等线"/>
                <w:bCs/>
                <w:lang w:eastAsia="zh-CN"/>
              </w:rPr>
              <w:t>: T</w:t>
            </w:r>
            <w:r w:rsidRPr="00FC5AA4">
              <w:rPr>
                <w:rFonts w:eastAsia="等线" w:hint="eastAsia"/>
                <w:bCs/>
                <w:lang w:eastAsia="zh-CN"/>
              </w:rPr>
              <w:t xml:space="preserve">he frequency resources </w:t>
            </w:r>
            <w:r>
              <w:rPr>
                <w:rFonts w:eastAsia="等线"/>
                <w:bCs/>
                <w:lang w:eastAsia="zh-CN"/>
              </w:rPr>
              <w:t xml:space="preserve">scheduled by a reader </w:t>
            </w:r>
            <w:r w:rsidRPr="00FC5AA4">
              <w:rPr>
                <w:rFonts w:eastAsia="等线"/>
                <w:bCs/>
                <w:lang w:eastAsia="zh-CN"/>
              </w:rPr>
              <w:t>f</w:t>
            </w:r>
            <w:r w:rsidRPr="00FC5AA4">
              <w:rPr>
                <w:rFonts w:eastAsia="等线" w:hint="eastAsia"/>
                <w:bCs/>
                <w:lang w:eastAsia="zh-CN"/>
              </w:rPr>
              <w:t>or</w:t>
            </w:r>
            <w:r w:rsidRPr="00FC5AA4">
              <w:rPr>
                <w:rFonts w:eastAsia="等线"/>
                <w:bCs/>
                <w:lang w:eastAsia="zh-CN"/>
              </w:rPr>
              <w:t xml:space="preserve"> a D2R</w:t>
            </w:r>
            <w:r w:rsidRPr="00FC5AA4">
              <w:rPr>
                <w:rFonts w:eastAsia="等线" w:hint="eastAsia"/>
                <w:bCs/>
                <w:lang w:eastAsia="zh-CN"/>
              </w:rPr>
              <w:t xml:space="preserve"> transmi</w:t>
            </w:r>
            <w:r w:rsidRPr="00FC5AA4">
              <w:rPr>
                <w:rFonts w:eastAsia="等线"/>
                <w:bCs/>
                <w:lang w:eastAsia="zh-CN"/>
              </w:rPr>
              <w:t>ssion from one device.</w:t>
            </w:r>
          </w:p>
          <w:p w14:paraId="797A2277" w14:textId="77777777" w:rsidR="00932D4E" w:rsidRPr="00FC5AA4" w:rsidRDefault="00932D4E" w:rsidP="00932D4E">
            <w:pPr>
              <w:numPr>
                <w:ilvl w:val="1"/>
                <w:numId w:val="16"/>
              </w:numPr>
              <w:spacing w:after="0"/>
              <w:rPr>
                <w:bCs/>
                <w:lang w:eastAsia="x-none"/>
              </w:rPr>
            </w:pPr>
            <w:r>
              <w:rPr>
                <w:bCs/>
                <w:lang w:eastAsia="x-none"/>
              </w:rPr>
              <w:t xml:space="preserve">FFS in agenda 9.4.2.3: how </w:t>
            </w:r>
            <w:r w:rsidRPr="00FC5AA4">
              <w:rPr>
                <w:rFonts w:eastAsia="等线" w:hint="eastAsia"/>
                <w:bCs/>
                <w:lang w:eastAsia="zh-CN"/>
              </w:rPr>
              <w:t xml:space="preserve">frequency resources </w:t>
            </w:r>
            <w:r>
              <w:rPr>
                <w:rFonts w:eastAsia="等线"/>
                <w:bCs/>
                <w:lang w:eastAsia="zh-CN"/>
              </w:rPr>
              <w:t>scheduled by a reader are determined</w:t>
            </w:r>
          </w:p>
          <w:p w14:paraId="5D891FB2" w14:textId="77777777" w:rsidR="00932D4E" w:rsidRPr="003C3FD9" w:rsidRDefault="00932D4E" w:rsidP="00932D4E">
            <w:pPr>
              <w:numPr>
                <w:ilvl w:val="0"/>
                <w:numId w:val="16"/>
              </w:numPr>
              <w:spacing w:after="0"/>
              <w:rPr>
                <w:bCs/>
                <w:lang w:eastAsia="x-none"/>
              </w:rPr>
            </w:pPr>
            <w:r w:rsidRPr="00FC5AA4">
              <w:rPr>
                <w:bCs/>
                <w:lang w:eastAsia="x-none"/>
              </w:rPr>
              <w:t xml:space="preserve">Occupied bandwidth, </w:t>
            </w:r>
            <w:r w:rsidRPr="00FC5AA4">
              <w:rPr>
                <w:bCs/>
                <w:i/>
                <w:iCs/>
                <w:lang w:eastAsia="x-none"/>
              </w:rPr>
              <w:t>B</w:t>
            </w:r>
            <w:r w:rsidRPr="00FC5AA4">
              <w:rPr>
                <w:bCs/>
                <w:vertAlign w:val="subscript"/>
                <w:lang w:eastAsia="x-none"/>
              </w:rPr>
              <w:t>occ,D2R</w:t>
            </w:r>
            <w:r w:rsidRPr="00FC5AA4">
              <w:rPr>
                <w:rFonts w:eastAsia="等线"/>
                <w:bCs/>
                <w:lang w:eastAsia="zh-CN"/>
              </w:rPr>
              <w:t>: T</w:t>
            </w:r>
            <w:r w:rsidRPr="00FC5AA4">
              <w:rPr>
                <w:rFonts w:eastAsia="等线" w:hint="eastAsia"/>
                <w:bCs/>
                <w:lang w:eastAsia="zh-CN"/>
              </w:rPr>
              <w:t xml:space="preserve">he </w:t>
            </w:r>
            <w:r>
              <w:rPr>
                <w:bCs/>
                <w:lang w:eastAsia="x-none"/>
              </w:rPr>
              <w:t>t</w:t>
            </w:r>
            <w:r w:rsidRPr="00FC5AA4">
              <w:rPr>
                <w:bCs/>
                <w:lang w:eastAsia="x-none"/>
              </w:rPr>
              <w:t>ransmission bandwidth</w:t>
            </w:r>
            <w:r w:rsidRPr="00FC5AA4">
              <w:rPr>
                <w:rFonts w:eastAsia="等线"/>
                <w:bCs/>
                <w:lang w:eastAsia="zh-CN"/>
              </w:rPr>
              <w:t xml:space="preserve"> plus the </w:t>
            </w:r>
            <w:r>
              <w:rPr>
                <w:rFonts w:eastAsia="等线"/>
                <w:bCs/>
                <w:lang w:eastAsia="zh-CN"/>
              </w:rPr>
              <w:t xml:space="preserve">potential </w:t>
            </w:r>
            <w:r w:rsidRPr="00FC5AA4">
              <w:rPr>
                <w:rFonts w:eastAsia="等线"/>
                <w:bCs/>
                <w:lang w:eastAsia="zh-CN"/>
              </w:rPr>
              <w:t>associated</w:t>
            </w:r>
            <w:r w:rsidRPr="00FC5AA4">
              <w:rPr>
                <w:rFonts w:eastAsia="等线" w:hint="eastAsia"/>
                <w:bCs/>
                <w:lang w:eastAsia="zh-CN"/>
              </w:rPr>
              <w:t xml:space="preserve"> </w:t>
            </w:r>
            <w:r w:rsidRPr="00F25B91">
              <w:rPr>
                <w:rFonts w:eastAsia="等线"/>
                <w:bCs/>
                <w:lang w:eastAsia="zh-CN"/>
              </w:rPr>
              <w:t>intra A-</w:t>
            </w:r>
            <w:proofErr w:type="spellStart"/>
            <w:r w:rsidRPr="00F25B91">
              <w:rPr>
                <w:rFonts w:eastAsia="等线"/>
                <w:bCs/>
                <w:lang w:eastAsia="zh-CN"/>
              </w:rPr>
              <w:t>IoT</w:t>
            </w:r>
            <w:proofErr w:type="spellEnd"/>
            <w:r w:rsidRPr="00F25B91">
              <w:rPr>
                <w:rFonts w:eastAsia="等线"/>
                <w:bCs/>
                <w:lang w:eastAsia="zh-CN"/>
              </w:rPr>
              <w:t xml:space="preserve"> </w:t>
            </w:r>
            <w:r w:rsidRPr="00F25B91">
              <w:rPr>
                <w:rFonts w:eastAsia="等线" w:hint="eastAsia"/>
                <w:bCs/>
                <w:lang w:eastAsia="zh-CN"/>
              </w:rPr>
              <w:t>guard</w:t>
            </w:r>
            <w:r w:rsidRPr="00F25B91">
              <w:rPr>
                <w:rFonts w:eastAsia="等线"/>
                <w:bCs/>
                <w:lang w:eastAsia="zh-CN"/>
              </w:rPr>
              <w:t xml:space="preserve">-bands totalling </w:t>
            </w:r>
            <w:r w:rsidRPr="00F25B91">
              <w:rPr>
                <w:rFonts w:eastAsia="等线"/>
                <w:bCs/>
                <w:i/>
                <w:iCs/>
                <w:lang w:eastAsia="zh-CN"/>
              </w:rPr>
              <w:t>B</w:t>
            </w:r>
            <w:r w:rsidRPr="00F25B91">
              <w:rPr>
                <w:rFonts w:eastAsia="等线"/>
                <w:bCs/>
                <w:vertAlign w:val="subscript"/>
                <w:lang w:eastAsia="zh-CN"/>
              </w:rPr>
              <w:t>guard,D2R</w:t>
            </w:r>
          </w:p>
          <w:p w14:paraId="7091E23A" w14:textId="77777777" w:rsidR="00932D4E" w:rsidRPr="00FC5AA4" w:rsidRDefault="00932D4E" w:rsidP="00932D4E">
            <w:pPr>
              <w:numPr>
                <w:ilvl w:val="1"/>
                <w:numId w:val="16"/>
              </w:numPr>
              <w:spacing w:after="0"/>
              <w:rPr>
                <w:bCs/>
                <w:lang w:eastAsia="x-none"/>
              </w:rPr>
            </w:pPr>
            <w:r>
              <w:rPr>
                <w:rFonts w:hint="eastAsia"/>
                <w:bCs/>
                <w:lang w:eastAsia="x-none"/>
              </w:rPr>
              <w:t>N</w:t>
            </w:r>
            <w:r>
              <w:rPr>
                <w:bCs/>
                <w:lang w:eastAsia="x-none"/>
              </w:rPr>
              <w:t>ote: this guard band is not for coexistence with NR/LTE</w:t>
            </w:r>
          </w:p>
          <w:p w14:paraId="27A0C0DC" w14:textId="77777777" w:rsidR="00932D4E" w:rsidRPr="003C3FD9" w:rsidRDefault="00932D4E" w:rsidP="00932D4E">
            <w:pPr>
              <w:numPr>
                <w:ilvl w:val="0"/>
                <w:numId w:val="16"/>
              </w:numPr>
              <w:spacing w:after="0"/>
              <w:rPr>
                <w:bCs/>
                <w:lang w:eastAsia="x-none"/>
              </w:rPr>
            </w:pPr>
            <w:r w:rsidRPr="003C3FD9">
              <w:rPr>
                <w:rFonts w:eastAsia="等线"/>
                <w:bCs/>
                <w:lang w:eastAsia="zh-CN"/>
              </w:rPr>
              <w:t>If/how to define guard band for coexistence between A-</w:t>
            </w:r>
            <w:proofErr w:type="spellStart"/>
            <w:r w:rsidRPr="003C3FD9">
              <w:rPr>
                <w:rFonts w:eastAsia="等线"/>
                <w:bCs/>
                <w:lang w:eastAsia="zh-CN"/>
              </w:rPr>
              <w:t>IoT</w:t>
            </w:r>
            <w:proofErr w:type="spellEnd"/>
            <w:r w:rsidRPr="003C3FD9">
              <w:rPr>
                <w:rFonts w:eastAsia="等线"/>
                <w:bCs/>
                <w:lang w:eastAsia="zh-CN"/>
              </w:rPr>
              <w:t xml:space="preserve"> D2R and NR/LTE is </w:t>
            </w:r>
            <w:r>
              <w:rPr>
                <w:rFonts w:eastAsia="等线"/>
                <w:bCs/>
                <w:lang w:eastAsia="zh-CN"/>
              </w:rPr>
              <w:t xml:space="preserve">up to </w:t>
            </w:r>
            <w:r w:rsidRPr="003C3FD9">
              <w:rPr>
                <w:rFonts w:eastAsia="等线"/>
                <w:bCs/>
                <w:lang w:eastAsia="zh-CN"/>
              </w:rPr>
              <w:t>RAN4.</w:t>
            </w:r>
          </w:p>
          <w:p w14:paraId="5D138014" w14:textId="77777777" w:rsidR="00932D4E" w:rsidRPr="00FC5AA4" w:rsidRDefault="00932D4E" w:rsidP="00932D4E">
            <w:pPr>
              <w:numPr>
                <w:ilvl w:val="0"/>
                <w:numId w:val="16"/>
              </w:numPr>
              <w:spacing w:after="0"/>
              <w:rPr>
                <w:lang w:eastAsia="x-none"/>
              </w:rPr>
            </w:pPr>
            <w:r w:rsidRPr="00FC5AA4">
              <w:rPr>
                <w:bCs/>
                <w:lang w:eastAsia="x-none"/>
              </w:rPr>
              <w:t>B</w:t>
            </w:r>
            <w:r w:rsidRPr="00FC5AA4">
              <w:rPr>
                <w:bCs/>
                <w:vertAlign w:val="subscript"/>
                <w:lang w:eastAsia="x-none"/>
              </w:rPr>
              <w:t xml:space="preserve">occ,D2R </w:t>
            </w:r>
            <w:r w:rsidRPr="00FC5AA4">
              <w:rPr>
                <w:rFonts w:cs="Times"/>
                <w:bCs/>
                <w:lang w:eastAsia="x-none"/>
              </w:rPr>
              <w:t>&gt;</w:t>
            </w:r>
            <w:r>
              <w:rPr>
                <w:rFonts w:cs="Times"/>
                <w:bCs/>
                <w:lang w:eastAsia="x-none"/>
              </w:rPr>
              <w:t>=</w:t>
            </w:r>
            <w:r w:rsidRPr="00FC5AA4">
              <w:rPr>
                <w:rFonts w:cs="Times"/>
                <w:bCs/>
                <w:lang w:eastAsia="x-none"/>
              </w:rPr>
              <w:t xml:space="preserve"> </w:t>
            </w:r>
            <w:r w:rsidRPr="00FC5AA4">
              <w:rPr>
                <w:rFonts w:cs="Times"/>
                <w:bCs/>
                <w:i/>
                <w:iCs/>
                <w:lang w:eastAsia="x-none"/>
              </w:rPr>
              <w:t>B</w:t>
            </w:r>
            <w:r w:rsidRPr="00FC5AA4">
              <w:rPr>
                <w:rFonts w:cs="Times"/>
                <w:bCs/>
                <w:vertAlign w:val="subscript"/>
                <w:lang w:eastAsia="x-none"/>
              </w:rPr>
              <w:t>tx,D2R</w:t>
            </w:r>
          </w:p>
          <w:p w14:paraId="4BD0FAE6" w14:textId="23E17240" w:rsidR="007A78E3" w:rsidRPr="007827D5" w:rsidRDefault="00932D4E" w:rsidP="00932D4E">
            <w:pPr>
              <w:numPr>
                <w:ilvl w:val="1"/>
                <w:numId w:val="16"/>
              </w:numPr>
              <w:spacing w:after="0"/>
              <w:rPr>
                <w:lang w:eastAsia="x-none"/>
              </w:rPr>
            </w:pPr>
            <w:r w:rsidRPr="00FC5AA4">
              <w:rPr>
                <w:bCs/>
                <w:lang w:eastAsia="x-none"/>
              </w:rPr>
              <w:t>Possible values of each bandwidth are FFS</w:t>
            </w:r>
          </w:p>
        </w:tc>
      </w:tr>
    </w:tbl>
    <w:p w14:paraId="57E18C5A" w14:textId="5AC89841" w:rsidR="007A78E3" w:rsidRDefault="007A78E3" w:rsidP="007A78E3">
      <w:pPr>
        <w:rPr>
          <w:rFonts w:eastAsia="等线"/>
          <w:lang w:eastAsia="zh-CN"/>
        </w:rPr>
      </w:pPr>
      <w:r w:rsidRPr="00A1115A">
        <w:rPr>
          <w:noProof/>
          <w:lang w:val="en-US" w:eastAsia="zh-CN"/>
        </w:rPr>
        <w:lastRenderedPageBreak/>
        <w:drawing>
          <wp:anchor distT="0" distB="0" distL="114300" distR="114300" simplePos="0" relativeHeight="251659264" behindDoc="0" locked="0" layoutInCell="1" allowOverlap="1" wp14:anchorId="7DF50E67" wp14:editId="48F8F6AB">
            <wp:simplePos x="0" y="0"/>
            <wp:positionH relativeFrom="column">
              <wp:posOffset>806808</wp:posOffset>
            </wp:positionH>
            <wp:positionV relativeFrom="paragraph">
              <wp:posOffset>477375</wp:posOffset>
            </wp:positionV>
            <wp:extent cx="4129700" cy="2050610"/>
            <wp:effectExtent l="0" t="0" r="4445" b="6985"/>
            <wp:wrapNone/>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9700" cy="20506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等线"/>
          <w:lang w:eastAsia="zh-CN"/>
        </w:rPr>
        <w:t xml:space="preserve">RAN4’s description and definition about bandwidth </w:t>
      </w:r>
      <w:r w:rsidR="00495680">
        <w:rPr>
          <w:rFonts w:eastAsia="等线"/>
          <w:lang w:eastAsia="zh-CN"/>
        </w:rPr>
        <w:t xml:space="preserve">should be </w:t>
      </w:r>
      <w:r>
        <w:rPr>
          <w:rFonts w:eastAsia="等线"/>
          <w:lang w:eastAsia="zh-CN"/>
        </w:rPr>
        <w:t>consistent with RAN1’s agreement. It is observed that as follow. The relationship between the channel bandwidth, the guard band and the maximum transmission bandwidth configuration is shown in Figure 1.</w:t>
      </w:r>
    </w:p>
    <w:p w14:paraId="02D23589" w14:textId="77777777" w:rsidR="007A78E3" w:rsidRDefault="007A78E3" w:rsidP="007A78E3">
      <w:pPr>
        <w:rPr>
          <w:rFonts w:eastAsia="等线"/>
          <w:lang w:eastAsia="zh-CN"/>
        </w:rPr>
      </w:pPr>
    </w:p>
    <w:p w14:paraId="555C7E44" w14:textId="77777777" w:rsidR="007A78E3" w:rsidRDefault="007A78E3" w:rsidP="007A78E3">
      <w:pPr>
        <w:rPr>
          <w:rFonts w:eastAsia="等线"/>
          <w:lang w:eastAsia="zh-CN"/>
        </w:rPr>
      </w:pPr>
    </w:p>
    <w:p w14:paraId="5864EB11" w14:textId="77777777" w:rsidR="007A78E3" w:rsidRDefault="007A78E3" w:rsidP="007A78E3">
      <w:pPr>
        <w:rPr>
          <w:rFonts w:eastAsia="等线"/>
          <w:lang w:eastAsia="zh-CN"/>
        </w:rPr>
      </w:pPr>
    </w:p>
    <w:p w14:paraId="329ADF64" w14:textId="77777777" w:rsidR="007A78E3" w:rsidRDefault="007A78E3" w:rsidP="007A78E3">
      <w:pPr>
        <w:rPr>
          <w:rFonts w:eastAsia="等线"/>
          <w:lang w:eastAsia="zh-CN"/>
        </w:rPr>
      </w:pPr>
    </w:p>
    <w:p w14:paraId="7A78CE99" w14:textId="77777777" w:rsidR="007A78E3" w:rsidRDefault="007A78E3" w:rsidP="007A78E3">
      <w:pPr>
        <w:rPr>
          <w:rFonts w:eastAsia="等线"/>
          <w:lang w:eastAsia="zh-CN"/>
        </w:rPr>
      </w:pPr>
    </w:p>
    <w:p w14:paraId="079ACA88" w14:textId="77777777" w:rsidR="007A78E3" w:rsidRDefault="007A78E3" w:rsidP="007A78E3">
      <w:pPr>
        <w:rPr>
          <w:rFonts w:eastAsia="等线"/>
          <w:lang w:eastAsia="zh-CN"/>
        </w:rPr>
      </w:pPr>
    </w:p>
    <w:p w14:paraId="58587C20" w14:textId="77777777" w:rsidR="007A78E3" w:rsidRDefault="007A78E3" w:rsidP="007A78E3">
      <w:pPr>
        <w:rPr>
          <w:rFonts w:eastAsia="等线"/>
          <w:lang w:eastAsia="zh-CN"/>
        </w:rPr>
      </w:pPr>
    </w:p>
    <w:p w14:paraId="559EC4B8" w14:textId="77777777" w:rsidR="007A78E3" w:rsidRDefault="007A78E3" w:rsidP="007A78E3">
      <w:pPr>
        <w:rPr>
          <w:rFonts w:eastAsia="等线"/>
          <w:lang w:eastAsia="zh-CN"/>
        </w:rPr>
      </w:pPr>
    </w:p>
    <w:p w14:paraId="46EDB2AA" w14:textId="0F38E812" w:rsidR="007A78E3" w:rsidRPr="00932D4E" w:rsidRDefault="00932D4E" w:rsidP="00932D4E">
      <w:pPr>
        <w:ind w:firstLineChars="200" w:firstLine="360"/>
        <w:rPr>
          <w:sz w:val="18"/>
        </w:rPr>
      </w:pPr>
      <w:r w:rsidRPr="00C6240F">
        <w:rPr>
          <w:rFonts w:eastAsia="等线" w:hint="eastAsia"/>
          <w:sz w:val="18"/>
          <w:lang w:eastAsia="zh-CN"/>
        </w:rPr>
        <w:t>Figure</w:t>
      </w:r>
      <w:r w:rsidRPr="00C6240F">
        <w:rPr>
          <w:rFonts w:eastAsia="等线"/>
          <w:sz w:val="18"/>
          <w:lang w:eastAsia="zh-CN"/>
        </w:rPr>
        <w:t xml:space="preserve"> 1</w:t>
      </w:r>
      <w:r w:rsidRPr="00C6240F">
        <w:rPr>
          <w:rFonts w:eastAsia="等线" w:hint="eastAsia"/>
          <w:sz w:val="18"/>
          <w:lang w:eastAsia="zh-CN"/>
        </w:rPr>
        <w:t>:</w:t>
      </w:r>
      <w:r w:rsidRPr="00C6240F">
        <w:rPr>
          <w:rFonts w:eastAsia="等线"/>
          <w:sz w:val="18"/>
          <w:lang w:eastAsia="zh-CN"/>
        </w:rPr>
        <w:t xml:space="preserve"> </w:t>
      </w:r>
      <w:r w:rsidRPr="00C6240F">
        <w:rPr>
          <w:sz w:val="18"/>
        </w:rPr>
        <w:t>Definition of the channel bandwidth and the maximum transmission bandwidth configuration for one NR channel</w:t>
      </w:r>
    </w:p>
    <w:p w14:paraId="1ED788C7" w14:textId="77777777" w:rsidR="00932D4E" w:rsidRPr="00AD7554" w:rsidRDefault="00932D4E" w:rsidP="00932D4E">
      <w:pPr>
        <w:rPr>
          <w:rFonts w:eastAsia="等线"/>
          <w:bCs/>
          <w:lang w:eastAsia="zh-CN"/>
        </w:rPr>
      </w:pPr>
      <w:r>
        <w:rPr>
          <w:rFonts w:eastAsia="等线"/>
          <w:lang w:eastAsia="zh-CN"/>
        </w:rPr>
        <w:t>As we all know, t</w:t>
      </w:r>
      <w:r>
        <w:rPr>
          <w:rFonts w:eastAsia="等线" w:hint="eastAsia"/>
          <w:lang w:eastAsia="zh-CN"/>
        </w:rPr>
        <w:t>here</w:t>
      </w:r>
      <w:r>
        <w:rPr>
          <w:rFonts w:eastAsia="等线"/>
          <w:lang w:eastAsia="zh-CN"/>
        </w:rPr>
        <w:t xml:space="preserve"> is </w:t>
      </w:r>
      <w:r>
        <w:rPr>
          <w:rFonts w:eastAsia="等线" w:hint="eastAsia"/>
          <w:lang w:eastAsia="zh-CN"/>
        </w:rPr>
        <w:t>no</w:t>
      </w:r>
      <w:r>
        <w:rPr>
          <w:rFonts w:eastAsia="等线"/>
          <w:lang w:eastAsia="zh-CN"/>
        </w:rPr>
        <w:t xml:space="preserve"> difference between DL and UL transmission bandwidth and channel bandwidth for legacy NR. E</w:t>
      </w:r>
      <w:r>
        <w:rPr>
          <w:rFonts w:eastAsia="等线" w:hint="eastAsia"/>
          <w:lang w:eastAsia="zh-CN"/>
        </w:rPr>
        <w:t>ven</w:t>
      </w:r>
      <w:r>
        <w:rPr>
          <w:rFonts w:eastAsia="等线"/>
          <w:lang w:eastAsia="zh-CN"/>
        </w:rPr>
        <w:t xml:space="preserve"> </w:t>
      </w:r>
      <w:r>
        <w:rPr>
          <w:rFonts w:eastAsia="等线" w:hint="eastAsia"/>
          <w:lang w:eastAsia="zh-CN"/>
        </w:rPr>
        <w:t>though</w:t>
      </w:r>
      <w:r>
        <w:rPr>
          <w:rFonts w:eastAsia="等线"/>
          <w:lang w:eastAsia="zh-CN"/>
        </w:rPr>
        <w:t xml:space="preserve"> </w:t>
      </w:r>
      <w:r>
        <w:rPr>
          <w:rFonts w:eastAsia="等线" w:hint="eastAsia"/>
          <w:lang w:eastAsia="zh-CN"/>
        </w:rPr>
        <w:t>some</w:t>
      </w:r>
      <w:r>
        <w:rPr>
          <w:rFonts w:eastAsia="等线"/>
          <w:lang w:eastAsia="zh-CN"/>
        </w:rPr>
        <w:t xml:space="preserve"> </w:t>
      </w:r>
      <w:r>
        <w:rPr>
          <w:rFonts w:eastAsia="等线" w:hint="eastAsia"/>
          <w:lang w:eastAsia="zh-CN"/>
        </w:rPr>
        <w:t>companies</w:t>
      </w:r>
      <w:r>
        <w:rPr>
          <w:rFonts w:eastAsia="等线"/>
          <w:lang w:eastAsia="zh-CN"/>
        </w:rPr>
        <w:t xml:space="preserve"> </w:t>
      </w:r>
      <w:r>
        <w:rPr>
          <w:rFonts w:eastAsia="等线" w:hint="eastAsia"/>
          <w:lang w:eastAsia="zh-CN"/>
        </w:rPr>
        <w:t>mention</w:t>
      </w:r>
      <w:r>
        <w:rPr>
          <w:rFonts w:eastAsia="等线"/>
          <w:lang w:eastAsia="zh-CN"/>
        </w:rPr>
        <w:t xml:space="preserve"> that perhaps R2D and D2R are different because the transmission bandwidth of D2R is up to CW which is single-tone or multi-tone, and the transmission bandwidth of R2D is related to payload, SCS, waveform and so on. However, the transmission bandwidth of D2R is not only considering CW but also waveform by device 2b. The t</w:t>
      </w:r>
      <w:r>
        <w:rPr>
          <w:rFonts w:eastAsia="等线" w:hint="eastAsia"/>
          <w:lang w:eastAsia="zh-CN"/>
        </w:rPr>
        <w:t>ransmission</w:t>
      </w:r>
      <w:r>
        <w:rPr>
          <w:rFonts w:eastAsia="等线"/>
          <w:lang w:eastAsia="zh-CN"/>
        </w:rPr>
        <w:t xml:space="preserve"> </w:t>
      </w:r>
      <w:r>
        <w:rPr>
          <w:rFonts w:eastAsia="等线" w:hint="eastAsia"/>
          <w:lang w:eastAsia="zh-CN"/>
        </w:rPr>
        <w:t>bandwidth</w:t>
      </w:r>
      <w:r>
        <w:rPr>
          <w:rFonts w:eastAsia="等线"/>
          <w:lang w:eastAsia="zh-CN"/>
        </w:rPr>
        <w:t xml:space="preserve"> </w:t>
      </w:r>
      <w:r>
        <w:rPr>
          <w:rFonts w:eastAsia="等线" w:hint="eastAsia"/>
          <w:lang w:eastAsia="zh-CN"/>
        </w:rPr>
        <w:t>of</w:t>
      </w:r>
      <w:r>
        <w:rPr>
          <w:rFonts w:eastAsia="等线"/>
          <w:lang w:eastAsia="zh-CN"/>
        </w:rPr>
        <w:t xml:space="preserve"> R2D </w:t>
      </w:r>
      <w:r>
        <w:rPr>
          <w:rFonts w:eastAsia="等线" w:hint="eastAsia"/>
          <w:lang w:eastAsia="zh-CN"/>
        </w:rPr>
        <w:t>and</w:t>
      </w:r>
      <w:r>
        <w:rPr>
          <w:rFonts w:eastAsia="等线"/>
          <w:lang w:eastAsia="zh-CN"/>
        </w:rPr>
        <w:t xml:space="preserve"> D2R should be kept the same in order to consider normalization and keep consistent with legacy NR. With regard to occupied bandwidth, it is </w:t>
      </w:r>
      <w:r>
        <w:rPr>
          <w:rFonts w:eastAsia="等线"/>
          <w:bCs/>
          <w:lang w:eastAsia="zh-CN"/>
        </w:rPr>
        <w:t>t</w:t>
      </w:r>
      <w:r w:rsidRPr="00FC5AA4">
        <w:rPr>
          <w:rFonts w:eastAsia="等线" w:hint="eastAsia"/>
          <w:bCs/>
          <w:lang w:eastAsia="zh-CN"/>
        </w:rPr>
        <w:t xml:space="preserve">he </w:t>
      </w:r>
      <w:r>
        <w:rPr>
          <w:bCs/>
          <w:lang w:eastAsia="x-none"/>
        </w:rPr>
        <w:t>t</w:t>
      </w:r>
      <w:r w:rsidRPr="00FC5AA4">
        <w:rPr>
          <w:bCs/>
          <w:lang w:eastAsia="x-none"/>
        </w:rPr>
        <w:t>ransmission bandwidth</w:t>
      </w:r>
      <w:r w:rsidRPr="00FC5AA4">
        <w:rPr>
          <w:rFonts w:eastAsia="等线"/>
          <w:bCs/>
          <w:lang w:eastAsia="zh-CN"/>
        </w:rPr>
        <w:t xml:space="preserve"> plus the </w:t>
      </w:r>
      <w:r>
        <w:rPr>
          <w:rFonts w:eastAsia="等线"/>
          <w:bCs/>
          <w:lang w:eastAsia="zh-CN"/>
        </w:rPr>
        <w:t xml:space="preserve">potential </w:t>
      </w:r>
      <w:r w:rsidRPr="00FC5AA4">
        <w:rPr>
          <w:rFonts w:eastAsia="等线"/>
          <w:bCs/>
          <w:lang w:eastAsia="zh-CN"/>
        </w:rPr>
        <w:t>associated</w:t>
      </w:r>
      <w:r w:rsidRPr="00FC5AA4">
        <w:rPr>
          <w:rFonts w:eastAsia="等线" w:hint="eastAsia"/>
          <w:bCs/>
          <w:lang w:eastAsia="zh-CN"/>
        </w:rPr>
        <w:t xml:space="preserve"> </w:t>
      </w:r>
      <w:r w:rsidRPr="00F25B91">
        <w:rPr>
          <w:rFonts w:eastAsia="等线"/>
          <w:bCs/>
          <w:lang w:eastAsia="zh-CN"/>
        </w:rPr>
        <w:t>intra A-</w:t>
      </w:r>
      <w:proofErr w:type="spellStart"/>
      <w:r w:rsidRPr="00F25B91">
        <w:rPr>
          <w:rFonts w:eastAsia="等线"/>
          <w:bCs/>
          <w:lang w:eastAsia="zh-CN"/>
        </w:rPr>
        <w:t>IoT</w:t>
      </w:r>
      <w:proofErr w:type="spellEnd"/>
      <w:r w:rsidRPr="00F25B91">
        <w:rPr>
          <w:rFonts w:eastAsia="等线"/>
          <w:bCs/>
          <w:lang w:eastAsia="zh-CN"/>
        </w:rPr>
        <w:t xml:space="preserve"> </w:t>
      </w:r>
      <w:r w:rsidRPr="00F25B91">
        <w:rPr>
          <w:rFonts w:eastAsia="等线" w:hint="eastAsia"/>
          <w:bCs/>
          <w:lang w:eastAsia="zh-CN"/>
        </w:rPr>
        <w:t>guard</w:t>
      </w:r>
      <w:r w:rsidRPr="00F25B91">
        <w:rPr>
          <w:rFonts w:eastAsia="等线"/>
          <w:bCs/>
          <w:lang w:eastAsia="zh-CN"/>
        </w:rPr>
        <w:t xml:space="preserve">-bands totalling </w:t>
      </w:r>
      <w:r w:rsidRPr="00F25B91">
        <w:rPr>
          <w:rFonts w:eastAsia="等线"/>
          <w:bCs/>
          <w:i/>
          <w:iCs/>
          <w:lang w:eastAsia="zh-CN"/>
        </w:rPr>
        <w:t>B</w:t>
      </w:r>
      <w:r w:rsidRPr="00F25B91">
        <w:rPr>
          <w:rFonts w:eastAsia="等线"/>
          <w:bCs/>
          <w:vertAlign w:val="subscript"/>
          <w:lang w:eastAsia="zh-CN"/>
        </w:rPr>
        <w:t>guard</w:t>
      </w:r>
      <w:proofErr w:type="gramStart"/>
      <w:r w:rsidRPr="00F25B91">
        <w:rPr>
          <w:rFonts w:eastAsia="等线"/>
          <w:bCs/>
          <w:vertAlign w:val="subscript"/>
          <w:lang w:eastAsia="zh-CN"/>
        </w:rPr>
        <w:t>,D2R</w:t>
      </w:r>
      <w:proofErr w:type="gramEnd"/>
      <w:r>
        <w:rPr>
          <w:rFonts w:eastAsia="等线"/>
          <w:bCs/>
          <w:vertAlign w:val="subscript"/>
          <w:lang w:eastAsia="zh-CN"/>
        </w:rPr>
        <w:t xml:space="preserve"> </w:t>
      </w:r>
      <w:r w:rsidRPr="00802ADA">
        <w:rPr>
          <w:rFonts w:eastAsia="等线"/>
          <w:bCs/>
          <w:lang w:eastAsia="zh-CN"/>
        </w:rPr>
        <w:t>and</w:t>
      </w:r>
      <w:r w:rsidRPr="00802ADA">
        <w:rPr>
          <w:rFonts w:eastAsia="等线"/>
          <w:bCs/>
          <w:i/>
          <w:iCs/>
          <w:lang w:eastAsia="zh-CN"/>
        </w:rPr>
        <w:t xml:space="preserve"> </w:t>
      </w:r>
      <w:r w:rsidRPr="00F25B91">
        <w:rPr>
          <w:rFonts w:eastAsia="等线"/>
          <w:bCs/>
          <w:i/>
          <w:iCs/>
          <w:lang w:eastAsia="zh-CN"/>
        </w:rPr>
        <w:t>B</w:t>
      </w:r>
      <w:r w:rsidRPr="00F25B91">
        <w:rPr>
          <w:rFonts w:eastAsia="等线"/>
          <w:bCs/>
          <w:vertAlign w:val="subscript"/>
          <w:lang w:eastAsia="zh-CN"/>
        </w:rPr>
        <w:t>guard,</w:t>
      </w:r>
      <w:r>
        <w:rPr>
          <w:rFonts w:eastAsia="等线"/>
          <w:bCs/>
          <w:vertAlign w:val="subscript"/>
          <w:lang w:eastAsia="zh-CN"/>
        </w:rPr>
        <w:t>D2R</w:t>
      </w:r>
      <w:r>
        <w:rPr>
          <w:rFonts w:eastAsia="等线"/>
          <w:bCs/>
          <w:lang w:eastAsia="zh-CN"/>
        </w:rPr>
        <w:t>.</w:t>
      </w:r>
    </w:p>
    <w:p w14:paraId="4DA6F3EA" w14:textId="77777777" w:rsidR="00932D4E" w:rsidRPr="00802ADA" w:rsidRDefault="00932D4E" w:rsidP="00932D4E">
      <w:pPr>
        <w:rPr>
          <w:rFonts w:eastAsia="等线"/>
          <w:lang w:eastAsia="zh-CN"/>
        </w:rPr>
      </w:pPr>
      <w:r>
        <w:rPr>
          <w:rFonts w:eastAsia="等线"/>
          <w:bCs/>
          <w:lang w:eastAsia="zh-CN"/>
        </w:rPr>
        <w:t xml:space="preserve">According to the RAN1’s agreements about bandwidth, </w:t>
      </w:r>
      <w:r w:rsidRPr="003C3FD9">
        <w:rPr>
          <w:rFonts w:eastAsia="等线"/>
          <w:bCs/>
          <w:lang w:eastAsia="zh-CN"/>
        </w:rPr>
        <w:t>define guard band for coexistence between A-</w:t>
      </w:r>
      <w:proofErr w:type="spellStart"/>
      <w:r w:rsidRPr="003C3FD9">
        <w:rPr>
          <w:rFonts w:eastAsia="等线"/>
          <w:bCs/>
          <w:lang w:eastAsia="zh-CN"/>
        </w:rPr>
        <w:t>IoT</w:t>
      </w:r>
      <w:proofErr w:type="spellEnd"/>
      <w:r w:rsidRPr="003C3FD9">
        <w:rPr>
          <w:rFonts w:eastAsia="等线"/>
          <w:bCs/>
          <w:lang w:eastAsia="zh-CN"/>
        </w:rPr>
        <w:t xml:space="preserve"> D2R and NR/LTE is </w:t>
      </w:r>
      <w:r>
        <w:rPr>
          <w:rFonts w:eastAsia="等线"/>
          <w:bCs/>
          <w:lang w:eastAsia="zh-CN"/>
        </w:rPr>
        <w:t xml:space="preserve">up to </w:t>
      </w:r>
      <w:r w:rsidRPr="003C3FD9">
        <w:rPr>
          <w:rFonts w:eastAsia="等线"/>
          <w:bCs/>
          <w:lang w:eastAsia="zh-CN"/>
        </w:rPr>
        <w:t>RAN4</w:t>
      </w:r>
      <w:r>
        <w:rPr>
          <w:rFonts w:eastAsia="等线"/>
          <w:bCs/>
          <w:lang w:eastAsia="zh-CN"/>
        </w:rPr>
        <w:t xml:space="preserve">. From this point of view, it is necessary to define system bandwidth which is the occupied bandwidth plus guard band </w:t>
      </w:r>
      <w:r w:rsidRPr="003C3FD9">
        <w:rPr>
          <w:rFonts w:eastAsia="等线"/>
          <w:bCs/>
          <w:lang w:eastAsia="zh-CN"/>
        </w:rPr>
        <w:t>for coexistence between A-</w:t>
      </w:r>
      <w:proofErr w:type="spellStart"/>
      <w:r w:rsidRPr="003C3FD9">
        <w:rPr>
          <w:rFonts w:eastAsia="等线"/>
          <w:bCs/>
          <w:lang w:eastAsia="zh-CN"/>
        </w:rPr>
        <w:t>IoT</w:t>
      </w:r>
      <w:proofErr w:type="spellEnd"/>
      <w:r w:rsidRPr="003C3FD9">
        <w:rPr>
          <w:rFonts w:eastAsia="等线"/>
          <w:bCs/>
          <w:lang w:eastAsia="zh-CN"/>
        </w:rPr>
        <w:t xml:space="preserve"> D2R</w:t>
      </w:r>
      <w:r>
        <w:rPr>
          <w:rFonts w:eastAsia="等线"/>
          <w:bCs/>
          <w:lang w:eastAsia="zh-CN"/>
        </w:rPr>
        <w:t xml:space="preserve"> and R2D.</w:t>
      </w:r>
    </w:p>
    <w:p w14:paraId="259D2F0A" w14:textId="25148B81" w:rsidR="007A78E3" w:rsidRPr="00932D4E" w:rsidRDefault="007A78E3" w:rsidP="007A78E3">
      <w:pPr>
        <w:rPr>
          <w:rFonts w:eastAsia="等线"/>
          <w:b/>
          <w:lang w:eastAsia="zh-CN"/>
        </w:rPr>
      </w:pPr>
      <w:r w:rsidRPr="00E461D2">
        <w:rPr>
          <w:rFonts w:eastAsia="等线"/>
          <w:b/>
          <w:lang w:eastAsia="zh-CN"/>
        </w:rPr>
        <w:t>Proposal</w:t>
      </w:r>
      <w:r w:rsidR="0028781F">
        <w:rPr>
          <w:rFonts w:eastAsia="等线"/>
          <w:b/>
          <w:lang w:eastAsia="zh-CN"/>
        </w:rPr>
        <w:t xml:space="preserve"> 1</w:t>
      </w:r>
      <w:r w:rsidRPr="00E461D2">
        <w:rPr>
          <w:rFonts w:eastAsia="等线" w:hint="eastAsia"/>
          <w:b/>
          <w:lang w:eastAsia="zh-CN"/>
        </w:rPr>
        <w:t>:</w:t>
      </w:r>
      <w:r w:rsidRPr="00E461D2">
        <w:rPr>
          <w:rFonts w:eastAsia="等线"/>
          <w:b/>
          <w:lang w:eastAsia="zh-CN"/>
        </w:rPr>
        <w:t xml:space="preserve"> </w:t>
      </w:r>
      <w:r w:rsidR="00932D4E">
        <w:rPr>
          <w:rFonts w:eastAsia="等线"/>
          <w:b/>
          <w:lang w:eastAsia="zh-CN"/>
        </w:rPr>
        <w:t>System bandwidths</w:t>
      </w:r>
      <w:r w:rsidR="00932D4E" w:rsidRPr="00E461D2">
        <w:rPr>
          <w:rFonts w:eastAsia="等线"/>
          <w:b/>
          <w:lang w:eastAsia="zh-CN"/>
        </w:rPr>
        <w:t xml:space="preserve"> </w:t>
      </w:r>
      <w:r w:rsidR="00932D4E">
        <w:rPr>
          <w:rFonts w:eastAsia="等线" w:hint="eastAsia"/>
          <w:b/>
          <w:lang w:eastAsia="zh-CN"/>
        </w:rPr>
        <w:t>for</w:t>
      </w:r>
      <w:r w:rsidR="00932D4E">
        <w:rPr>
          <w:rFonts w:eastAsia="等线"/>
          <w:b/>
          <w:lang w:eastAsia="zh-CN"/>
        </w:rPr>
        <w:t xml:space="preserve"> R2D </w:t>
      </w:r>
      <w:r w:rsidR="00932D4E">
        <w:rPr>
          <w:rFonts w:eastAsia="等线" w:hint="eastAsia"/>
          <w:b/>
          <w:lang w:eastAsia="zh-CN"/>
        </w:rPr>
        <w:t>and</w:t>
      </w:r>
      <w:r w:rsidR="00932D4E">
        <w:rPr>
          <w:rFonts w:eastAsia="等线"/>
          <w:b/>
          <w:lang w:eastAsia="zh-CN"/>
        </w:rPr>
        <w:t xml:space="preserve"> D2R need</w:t>
      </w:r>
      <w:r w:rsidR="00932D4E" w:rsidRPr="00E461D2">
        <w:rPr>
          <w:rFonts w:eastAsia="等线"/>
          <w:b/>
          <w:lang w:eastAsia="zh-CN"/>
        </w:rPr>
        <w:t xml:space="preserve"> to be further discussed in RAN4.</w:t>
      </w:r>
    </w:p>
    <w:p w14:paraId="1A2247AF" w14:textId="0BC83821" w:rsidR="007A78E3" w:rsidRDefault="00DE6988" w:rsidP="007A78E3">
      <w:pPr>
        <w:pStyle w:val="2"/>
        <w:rPr>
          <w:rFonts w:ascii="Times New Roman" w:eastAsia="等线" w:hAnsi="Times New Roman"/>
          <w:b/>
          <w:sz w:val="24"/>
          <w:lang w:eastAsia="zh-CN"/>
        </w:rPr>
      </w:pPr>
      <w:r>
        <w:rPr>
          <w:rFonts w:ascii="Times New Roman" w:eastAsia="等线" w:hAnsi="Times New Roman"/>
          <w:b/>
          <w:sz w:val="24"/>
          <w:lang w:eastAsia="zh-CN"/>
        </w:rPr>
        <w:t>T</w:t>
      </w:r>
      <w:r>
        <w:rPr>
          <w:rFonts w:ascii="Times New Roman" w:eastAsia="等线" w:hAnsi="Times New Roman" w:hint="eastAsia"/>
          <w:b/>
          <w:sz w:val="24"/>
          <w:lang w:eastAsia="zh-CN"/>
        </w:rPr>
        <w:t>ransmission</w:t>
      </w:r>
      <w:r>
        <w:rPr>
          <w:rFonts w:ascii="Times New Roman" w:eastAsia="等线" w:hAnsi="Times New Roman"/>
          <w:b/>
          <w:sz w:val="24"/>
          <w:lang w:eastAsia="zh-CN"/>
        </w:rPr>
        <w:t xml:space="preserve"> </w:t>
      </w:r>
      <w:r>
        <w:rPr>
          <w:rFonts w:ascii="Times New Roman" w:eastAsia="等线" w:hAnsi="Times New Roman" w:hint="eastAsia"/>
          <w:b/>
          <w:sz w:val="24"/>
          <w:lang w:eastAsia="zh-CN"/>
        </w:rPr>
        <w:t>power</w:t>
      </w:r>
      <w:r>
        <w:rPr>
          <w:rFonts w:ascii="Times New Roman" w:eastAsia="等线" w:hAnsi="Times New Roman"/>
          <w:b/>
          <w:sz w:val="24"/>
          <w:lang w:eastAsia="zh-CN"/>
        </w:rPr>
        <w:t xml:space="preserve"> of </w:t>
      </w:r>
      <w:r w:rsidR="00EC6A81">
        <w:rPr>
          <w:rFonts w:ascii="Times New Roman" w:eastAsia="等线" w:hAnsi="Times New Roman"/>
          <w:b/>
          <w:sz w:val="24"/>
          <w:lang w:eastAsia="zh-CN"/>
        </w:rPr>
        <w:t>CW</w:t>
      </w:r>
      <w:r w:rsidR="00303455">
        <w:rPr>
          <w:rFonts w:ascii="Times New Roman" w:eastAsia="等线" w:hAnsi="Times New Roman"/>
          <w:b/>
          <w:sz w:val="24"/>
          <w:lang w:eastAsia="zh-CN"/>
        </w:rPr>
        <w:t xml:space="preserve"> and R2D</w:t>
      </w:r>
    </w:p>
    <w:p w14:paraId="6CDFD1D4" w14:textId="7E2FF931" w:rsidR="00A27D72" w:rsidRDefault="00DE6988" w:rsidP="00A27D72">
      <w:pPr>
        <w:rPr>
          <w:rFonts w:eastAsia="等线"/>
          <w:lang w:eastAsia="zh-CN"/>
        </w:rPr>
      </w:pPr>
      <w:r>
        <w:rPr>
          <w:rFonts w:eastAsia="等线"/>
          <w:lang w:eastAsia="zh-CN"/>
        </w:rPr>
        <w:t xml:space="preserve">According to the definition with device type, device 1 has no </w:t>
      </w:r>
      <w:r w:rsidR="00932D4E">
        <w:rPr>
          <w:rFonts w:eastAsia="等线"/>
          <w:lang w:eastAsia="zh-CN"/>
        </w:rPr>
        <w:t xml:space="preserve">R2D </w:t>
      </w:r>
      <w:r>
        <w:rPr>
          <w:rFonts w:eastAsia="等线"/>
          <w:lang w:eastAsia="zh-CN"/>
        </w:rPr>
        <w:t xml:space="preserve">and </w:t>
      </w:r>
      <w:r w:rsidR="00932D4E">
        <w:rPr>
          <w:rFonts w:eastAsia="等线"/>
          <w:lang w:eastAsia="zh-CN"/>
        </w:rPr>
        <w:t>D2R</w:t>
      </w:r>
      <w:r>
        <w:rPr>
          <w:rFonts w:eastAsia="等线"/>
          <w:lang w:eastAsia="zh-CN"/>
        </w:rPr>
        <w:t xml:space="preserve"> amplifier, transmission power is up to CW</w:t>
      </w:r>
      <w:r w:rsidR="00932D4E">
        <w:rPr>
          <w:rFonts w:eastAsia="等线"/>
          <w:lang w:eastAsia="zh-CN"/>
        </w:rPr>
        <w:t xml:space="preserve"> </w:t>
      </w:r>
      <w:r>
        <w:rPr>
          <w:rFonts w:eastAsia="等线"/>
          <w:lang w:eastAsia="zh-CN"/>
        </w:rPr>
        <w:t>power and the distance with CW. Device 2a ha</w:t>
      </w:r>
      <w:r w:rsidR="00367C86">
        <w:rPr>
          <w:rFonts w:eastAsia="等线" w:hint="eastAsia"/>
          <w:lang w:eastAsia="zh-CN"/>
        </w:rPr>
        <w:t>s</w:t>
      </w:r>
      <w:r w:rsidR="00367C86">
        <w:rPr>
          <w:rFonts w:eastAsia="等线"/>
          <w:lang w:eastAsia="zh-CN"/>
        </w:rPr>
        <w:t xml:space="preserve"> </w:t>
      </w:r>
      <w:r w:rsidR="00932D4E">
        <w:rPr>
          <w:rFonts w:eastAsia="等线"/>
          <w:lang w:eastAsia="zh-CN"/>
        </w:rPr>
        <w:t>R2D</w:t>
      </w:r>
      <w:r w:rsidR="00367C86">
        <w:rPr>
          <w:rFonts w:eastAsia="等线"/>
          <w:lang w:eastAsia="zh-CN"/>
        </w:rPr>
        <w:t xml:space="preserve"> and </w:t>
      </w:r>
      <w:r w:rsidR="00932D4E">
        <w:rPr>
          <w:rFonts w:eastAsia="等线"/>
          <w:lang w:eastAsia="zh-CN"/>
        </w:rPr>
        <w:t>D2R</w:t>
      </w:r>
      <w:r w:rsidR="00367C86">
        <w:rPr>
          <w:rFonts w:eastAsia="等线"/>
          <w:lang w:eastAsia="zh-CN"/>
        </w:rPr>
        <w:t xml:space="preserve"> amplifier. T</w:t>
      </w:r>
      <w:r>
        <w:rPr>
          <w:rFonts w:eastAsia="等线"/>
          <w:lang w:eastAsia="zh-CN"/>
        </w:rPr>
        <w:t xml:space="preserve">he UL </w:t>
      </w:r>
      <w:r w:rsidRPr="00096923">
        <w:rPr>
          <w:rFonts w:hint="eastAsia"/>
          <w:lang w:eastAsia="x-none"/>
        </w:rPr>
        <w:t xml:space="preserve">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r w:rsidR="00EA196F">
        <w:rPr>
          <w:lang w:eastAsia="x-none"/>
        </w:rPr>
        <w:t xml:space="preserve">. It means that </w:t>
      </w:r>
      <w:r w:rsidR="00367C86">
        <w:rPr>
          <w:lang w:eastAsia="x-none"/>
        </w:rPr>
        <w:t xml:space="preserve">the </w:t>
      </w:r>
      <w:r w:rsidR="00EA196F">
        <w:rPr>
          <w:lang w:eastAsia="x-none"/>
        </w:rPr>
        <w:t>transmission power of device</w:t>
      </w:r>
      <w:r w:rsidR="00EA2B85">
        <w:rPr>
          <w:lang w:eastAsia="x-none"/>
        </w:rPr>
        <w:t xml:space="preserve"> </w:t>
      </w:r>
      <w:r w:rsidR="00EA196F">
        <w:rPr>
          <w:lang w:eastAsia="x-none"/>
        </w:rPr>
        <w:t xml:space="preserve">1 and </w:t>
      </w:r>
      <w:r w:rsidR="00EA196F" w:rsidRPr="00EA2B85">
        <w:rPr>
          <w:lang w:eastAsia="x-none"/>
        </w:rPr>
        <w:t>de</w:t>
      </w:r>
      <w:r w:rsidR="00EA2B85" w:rsidRPr="00EA2B85">
        <w:rPr>
          <w:rFonts w:eastAsia="等线"/>
          <w:lang w:eastAsia="zh-CN"/>
        </w:rPr>
        <w:t>vice 2a i</w:t>
      </w:r>
      <w:r w:rsidR="00EA196F" w:rsidRPr="00EA2B85">
        <w:rPr>
          <w:lang w:eastAsia="x-none"/>
        </w:rPr>
        <w:t xml:space="preserve">s </w:t>
      </w:r>
      <w:r w:rsidR="00EA196F">
        <w:rPr>
          <w:lang w:eastAsia="x-none"/>
        </w:rPr>
        <w:t>related to transmission power of CW.</w:t>
      </w:r>
      <w:r w:rsidR="00AD6E66">
        <w:rPr>
          <w:lang w:eastAsia="x-none"/>
        </w:rPr>
        <w:t xml:space="preserve"> In addition, CW </w:t>
      </w:r>
      <w:r w:rsidR="00303455">
        <w:rPr>
          <w:lang w:eastAsia="x-none"/>
        </w:rPr>
        <w:t>and R2D</w:t>
      </w:r>
      <w:r w:rsidR="00932D4E">
        <w:rPr>
          <w:lang w:eastAsia="x-none"/>
        </w:rPr>
        <w:t xml:space="preserve"> signal</w:t>
      </w:r>
      <w:r w:rsidR="00303455">
        <w:rPr>
          <w:lang w:eastAsia="x-none"/>
        </w:rPr>
        <w:t xml:space="preserve"> are</w:t>
      </w:r>
      <w:r w:rsidR="00CE7E9C">
        <w:rPr>
          <w:lang w:eastAsia="x-none"/>
        </w:rPr>
        <w:t xml:space="preserve"> </w:t>
      </w:r>
      <w:r w:rsidR="00AD6E66">
        <w:rPr>
          <w:lang w:eastAsia="x-none"/>
        </w:rPr>
        <w:t>the sources of RF energy for device.</w:t>
      </w:r>
      <w:r w:rsidR="00CE7E9C">
        <w:rPr>
          <w:lang w:eastAsia="x-none"/>
        </w:rPr>
        <w:t xml:space="preserve"> Thus, t</w:t>
      </w:r>
      <w:r w:rsidR="00CE7E9C" w:rsidRPr="00CE7E9C">
        <w:rPr>
          <w:rFonts w:eastAsia="等线"/>
          <w:lang w:eastAsia="zh-CN"/>
        </w:rPr>
        <w:t>he</w:t>
      </w:r>
      <w:r w:rsidR="00CE7E9C" w:rsidRPr="00CE7E9C">
        <w:rPr>
          <w:lang w:eastAsia="x-none"/>
        </w:rPr>
        <w:t xml:space="preserve"> </w:t>
      </w:r>
      <w:r w:rsidR="00CE7E9C" w:rsidRPr="00CE7E9C">
        <w:rPr>
          <w:rFonts w:eastAsia="等线"/>
          <w:lang w:eastAsia="zh-CN"/>
        </w:rPr>
        <w:lastRenderedPageBreak/>
        <w:t>transmission</w:t>
      </w:r>
      <w:r w:rsidR="00CE7E9C" w:rsidRPr="00CE7E9C">
        <w:rPr>
          <w:lang w:eastAsia="x-none"/>
        </w:rPr>
        <w:t xml:space="preserve"> </w:t>
      </w:r>
      <w:r w:rsidR="00CE7E9C" w:rsidRPr="00CE7E9C">
        <w:rPr>
          <w:rFonts w:eastAsia="等线"/>
          <w:lang w:eastAsia="zh-CN"/>
        </w:rPr>
        <w:t>power</w:t>
      </w:r>
      <w:r w:rsidR="00CE7E9C" w:rsidRPr="00CE7E9C">
        <w:rPr>
          <w:lang w:eastAsia="x-none"/>
        </w:rPr>
        <w:t xml:space="preserve"> of CW</w:t>
      </w:r>
      <w:r w:rsidR="00932D4E">
        <w:rPr>
          <w:lang w:eastAsia="x-none"/>
        </w:rPr>
        <w:t>2D</w:t>
      </w:r>
      <w:r w:rsidR="00CE7E9C" w:rsidRPr="00CE7E9C">
        <w:rPr>
          <w:lang w:eastAsia="x-none"/>
        </w:rPr>
        <w:t xml:space="preserve"> </w:t>
      </w:r>
      <w:r w:rsidR="00303455">
        <w:rPr>
          <w:lang w:eastAsia="x-none"/>
        </w:rPr>
        <w:t xml:space="preserve">and R2D </w:t>
      </w:r>
      <w:r w:rsidR="00CE7E9C" w:rsidRPr="00CE7E9C">
        <w:rPr>
          <w:rFonts w:eastAsia="等线"/>
          <w:lang w:eastAsia="zh-CN"/>
        </w:rPr>
        <w:t>need</w:t>
      </w:r>
      <w:r w:rsidR="00CE7E9C" w:rsidRPr="00CE7E9C">
        <w:rPr>
          <w:lang w:eastAsia="x-none"/>
        </w:rPr>
        <w:t xml:space="preserve"> to meet the energy threshold.</w:t>
      </w:r>
      <w:r w:rsidR="00CE7E9C">
        <w:rPr>
          <w:lang w:eastAsia="x-none"/>
        </w:rPr>
        <w:t xml:space="preserve"> </w:t>
      </w:r>
      <w:r w:rsidR="00CE7E9C">
        <w:rPr>
          <w:rFonts w:eastAsia="等线"/>
          <w:lang w:eastAsia="zh-CN"/>
        </w:rPr>
        <w:t xml:space="preserve">Based on the above analysis, </w:t>
      </w:r>
      <w:r w:rsidR="00A13509">
        <w:rPr>
          <w:rFonts w:eastAsia="等线" w:hint="eastAsia"/>
          <w:lang w:eastAsia="zh-CN"/>
        </w:rPr>
        <w:t>max</w:t>
      </w:r>
      <w:r w:rsidR="00CE7E9C">
        <w:rPr>
          <w:rFonts w:eastAsia="等线"/>
          <w:lang w:eastAsia="zh-CN"/>
        </w:rPr>
        <w:t xml:space="preserve"> power </w:t>
      </w:r>
      <w:r w:rsidR="00A13509">
        <w:rPr>
          <w:rFonts w:eastAsia="等线"/>
          <w:lang w:eastAsia="zh-CN"/>
        </w:rPr>
        <w:t xml:space="preserve">of CW and R2D </w:t>
      </w:r>
      <w:r w:rsidR="00CE7E9C">
        <w:rPr>
          <w:rFonts w:eastAsia="等线"/>
          <w:lang w:eastAsia="zh-CN"/>
        </w:rPr>
        <w:t>needs further study.</w:t>
      </w:r>
    </w:p>
    <w:p w14:paraId="53F2CFD2" w14:textId="7F4AB487" w:rsidR="00CE7E9C" w:rsidRPr="00CE7E9C" w:rsidRDefault="00CE7E9C" w:rsidP="00A27D72">
      <w:pPr>
        <w:rPr>
          <w:rFonts w:eastAsia="等线"/>
          <w:b/>
          <w:lang w:eastAsia="zh-CN"/>
        </w:rPr>
      </w:pPr>
      <w:r w:rsidRPr="00CE7E9C">
        <w:rPr>
          <w:rFonts w:eastAsia="等线"/>
          <w:b/>
          <w:lang w:eastAsia="zh-CN"/>
        </w:rPr>
        <w:t>Proposal</w:t>
      </w:r>
      <w:r w:rsidR="0028781F">
        <w:rPr>
          <w:rFonts w:eastAsia="等线"/>
          <w:b/>
          <w:lang w:eastAsia="zh-CN"/>
        </w:rPr>
        <w:t xml:space="preserve"> 2</w:t>
      </w:r>
      <w:r w:rsidRPr="00CE7E9C">
        <w:rPr>
          <w:rFonts w:eastAsia="等线" w:hint="eastAsia"/>
          <w:b/>
          <w:lang w:eastAsia="zh-CN"/>
        </w:rPr>
        <w:t>:</w:t>
      </w:r>
      <w:r w:rsidR="00A13509">
        <w:rPr>
          <w:rFonts w:eastAsia="等线"/>
          <w:b/>
          <w:lang w:eastAsia="zh-CN"/>
        </w:rPr>
        <w:t xml:space="preserve"> max</w:t>
      </w:r>
      <w:r w:rsidRPr="00CE7E9C">
        <w:rPr>
          <w:rFonts w:eastAsia="等线"/>
          <w:b/>
          <w:lang w:eastAsia="zh-CN"/>
        </w:rPr>
        <w:t xml:space="preserve"> power </w:t>
      </w:r>
      <w:r w:rsidR="000E2812">
        <w:rPr>
          <w:rFonts w:eastAsia="等线"/>
          <w:b/>
          <w:lang w:eastAsia="zh-CN"/>
        </w:rPr>
        <w:t>of CW</w:t>
      </w:r>
      <w:r w:rsidR="00932D4E">
        <w:rPr>
          <w:rFonts w:eastAsia="等线"/>
          <w:b/>
          <w:lang w:eastAsia="zh-CN"/>
        </w:rPr>
        <w:t>2D</w:t>
      </w:r>
      <w:r w:rsidR="009C270F">
        <w:rPr>
          <w:rFonts w:eastAsia="等线"/>
          <w:b/>
          <w:lang w:eastAsia="zh-CN"/>
        </w:rPr>
        <w:t xml:space="preserve"> and R2D</w:t>
      </w:r>
      <w:r w:rsidR="000E2812">
        <w:rPr>
          <w:rFonts w:eastAsia="等线"/>
          <w:b/>
          <w:lang w:eastAsia="zh-CN"/>
        </w:rPr>
        <w:t xml:space="preserve"> </w:t>
      </w:r>
      <w:r w:rsidR="00A13509">
        <w:rPr>
          <w:rFonts w:eastAsia="等线"/>
          <w:b/>
          <w:lang w:eastAsia="zh-CN"/>
        </w:rPr>
        <w:t>need</w:t>
      </w:r>
      <w:r w:rsidRPr="00CE7E9C">
        <w:rPr>
          <w:rFonts w:eastAsia="等线"/>
          <w:b/>
          <w:lang w:eastAsia="zh-CN"/>
        </w:rPr>
        <w:t xml:space="preserve"> </w:t>
      </w:r>
      <w:r w:rsidR="00C86AAC">
        <w:rPr>
          <w:rFonts w:eastAsia="等线"/>
          <w:b/>
          <w:lang w:eastAsia="zh-CN"/>
        </w:rPr>
        <w:t xml:space="preserve">to be </w:t>
      </w:r>
      <w:r w:rsidRPr="00CE7E9C">
        <w:rPr>
          <w:rFonts w:eastAsia="等线"/>
          <w:b/>
          <w:lang w:eastAsia="zh-CN"/>
        </w:rPr>
        <w:t>further stud</w:t>
      </w:r>
      <w:r w:rsidR="00C86AAC">
        <w:rPr>
          <w:rFonts w:eastAsia="等线"/>
          <w:b/>
          <w:lang w:eastAsia="zh-CN"/>
        </w:rPr>
        <w:t>ied</w:t>
      </w:r>
      <w:r w:rsidRPr="00CE7E9C">
        <w:rPr>
          <w:rFonts w:eastAsia="等线"/>
          <w:b/>
          <w:lang w:eastAsia="zh-CN"/>
        </w:rPr>
        <w:t>.</w:t>
      </w:r>
    </w:p>
    <w:p w14:paraId="14CE4ED3" w14:textId="71205762" w:rsidR="00EC6A81" w:rsidRPr="00A27D72" w:rsidRDefault="00A27D72" w:rsidP="00A27D72">
      <w:pPr>
        <w:pStyle w:val="2"/>
        <w:rPr>
          <w:rFonts w:ascii="Times New Roman" w:eastAsia="等线" w:hAnsi="Times New Roman"/>
          <w:b/>
          <w:sz w:val="24"/>
          <w:lang w:eastAsia="zh-CN"/>
        </w:rPr>
      </w:pPr>
      <w:r w:rsidRPr="00A27D72">
        <w:rPr>
          <w:rFonts w:ascii="Times New Roman" w:eastAsia="等线" w:hAnsi="Times New Roman"/>
          <w:b/>
          <w:sz w:val="24"/>
          <w:lang w:eastAsia="zh-CN"/>
        </w:rPr>
        <w:t>I</w:t>
      </w:r>
      <w:r w:rsidRPr="00A27D72">
        <w:rPr>
          <w:rFonts w:ascii="Times New Roman" w:eastAsia="等线" w:hAnsi="Times New Roman" w:hint="eastAsia"/>
          <w:b/>
          <w:sz w:val="24"/>
          <w:lang w:eastAsia="zh-CN"/>
        </w:rPr>
        <w:t>nterference</w:t>
      </w:r>
      <w:r w:rsidRPr="00A27D72">
        <w:rPr>
          <w:rFonts w:ascii="Times New Roman" w:eastAsia="等线" w:hAnsi="Times New Roman"/>
          <w:b/>
          <w:sz w:val="24"/>
          <w:lang w:eastAsia="zh-CN"/>
        </w:rPr>
        <w:t xml:space="preserve"> </w:t>
      </w:r>
      <w:r w:rsidRPr="00A27D72">
        <w:rPr>
          <w:rFonts w:ascii="Times New Roman" w:eastAsia="等线" w:hAnsi="Times New Roman" w:hint="eastAsia"/>
          <w:b/>
          <w:sz w:val="24"/>
          <w:lang w:eastAsia="zh-CN"/>
        </w:rPr>
        <w:t>cancellation</w:t>
      </w:r>
      <w:r w:rsidRPr="00A27D72">
        <w:rPr>
          <w:rFonts w:ascii="Times New Roman" w:eastAsia="等线" w:hAnsi="Times New Roman"/>
          <w:b/>
          <w:sz w:val="24"/>
          <w:lang w:eastAsia="zh-CN"/>
        </w:rPr>
        <w:t xml:space="preserve"> </w:t>
      </w:r>
      <w:r w:rsidRPr="00A27D72">
        <w:rPr>
          <w:rFonts w:ascii="Times New Roman" w:eastAsia="等线" w:hAnsi="Times New Roman" w:hint="eastAsia"/>
          <w:b/>
          <w:sz w:val="24"/>
          <w:lang w:eastAsia="zh-CN"/>
        </w:rPr>
        <w:t>ability</w:t>
      </w:r>
    </w:p>
    <w:p w14:paraId="00C52F16" w14:textId="6B364757" w:rsidR="00A27D72" w:rsidRDefault="00C86AAC" w:rsidP="00EC6A81">
      <w:pPr>
        <w:rPr>
          <w:rFonts w:eastAsia="等线"/>
          <w:lang w:eastAsia="zh-CN"/>
        </w:rPr>
      </w:pPr>
      <w:r>
        <w:rPr>
          <w:rFonts w:eastAsia="等线" w:hint="eastAsia"/>
          <w:lang w:eastAsia="zh-CN"/>
        </w:rPr>
        <w:t>For</w:t>
      </w:r>
      <w:r>
        <w:rPr>
          <w:rFonts w:eastAsia="等线"/>
          <w:lang w:eastAsia="zh-CN"/>
        </w:rPr>
        <w:t xml:space="preserve"> D</w:t>
      </w:r>
      <w:r>
        <w:rPr>
          <w:rFonts w:eastAsia="等线" w:hint="eastAsia"/>
          <w:lang w:eastAsia="zh-CN"/>
        </w:rPr>
        <w:t>eployment</w:t>
      </w:r>
      <w:r>
        <w:rPr>
          <w:rFonts w:eastAsia="等线"/>
          <w:lang w:eastAsia="zh-CN"/>
        </w:rPr>
        <w:t xml:space="preserve"> </w:t>
      </w:r>
      <w:r>
        <w:rPr>
          <w:rFonts w:eastAsia="等线" w:hint="eastAsia"/>
          <w:lang w:eastAsia="zh-CN"/>
        </w:rPr>
        <w:t>scenario</w:t>
      </w:r>
      <w:r>
        <w:rPr>
          <w:rFonts w:eastAsia="等线"/>
          <w:lang w:eastAsia="zh-CN"/>
        </w:rPr>
        <w:t xml:space="preserve"> 2 </w:t>
      </w:r>
      <w:r>
        <w:rPr>
          <w:rFonts w:eastAsia="等线" w:hint="eastAsia"/>
          <w:lang w:eastAsia="zh-CN"/>
        </w:rPr>
        <w:t>with</w:t>
      </w:r>
      <w:r>
        <w:rPr>
          <w:rFonts w:eastAsia="等线"/>
          <w:lang w:eastAsia="zh-CN"/>
        </w:rPr>
        <w:t xml:space="preserve"> </w:t>
      </w:r>
      <w:r>
        <w:rPr>
          <w:rFonts w:eastAsia="等线" w:hint="eastAsia"/>
          <w:lang w:eastAsia="zh-CN"/>
        </w:rPr>
        <w:t>topology</w:t>
      </w:r>
      <w:r>
        <w:rPr>
          <w:rFonts w:eastAsia="等线"/>
          <w:lang w:eastAsia="zh-CN"/>
        </w:rPr>
        <w:t xml:space="preserve"> 2</w:t>
      </w:r>
      <w:r>
        <w:rPr>
          <w:rFonts w:eastAsia="等线" w:hint="eastAsia"/>
          <w:lang w:eastAsia="zh-CN"/>
        </w:rPr>
        <w:t>,</w:t>
      </w:r>
      <w:r>
        <w:rPr>
          <w:rFonts w:eastAsia="等线"/>
          <w:lang w:eastAsia="zh-CN"/>
        </w:rPr>
        <w:t xml:space="preserve"> the following scenarios are used for evaluation of coverage and coexistence.</w:t>
      </w:r>
    </w:p>
    <w:p w14:paraId="1C5BB364" w14:textId="57E1DC5E" w:rsidR="00C86AAC" w:rsidRPr="00EC6A81" w:rsidRDefault="00C86AAC" w:rsidP="00EC6A81">
      <w:pPr>
        <w:rPr>
          <w:rFonts w:eastAsia="等线"/>
          <w:lang w:eastAsia="zh-CN"/>
        </w:rPr>
      </w:pPr>
      <w:r w:rsidRPr="00C3743F">
        <w:rPr>
          <w:rFonts w:eastAsiaTheme="minorEastAsia"/>
          <w:noProof/>
          <w:lang w:val="en-US" w:eastAsia="zh-CN"/>
        </w:rPr>
        <w:drawing>
          <wp:inline distT="0" distB="0" distL="0" distR="0" wp14:anchorId="689A37A3" wp14:editId="7F555070">
            <wp:extent cx="1888516" cy="821516"/>
            <wp:effectExtent l="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0316" cy="826649"/>
                    </a:xfrm>
                    <a:prstGeom prst="rect">
                      <a:avLst/>
                    </a:prstGeom>
                    <a:noFill/>
                  </pic:spPr>
                </pic:pic>
              </a:graphicData>
            </a:graphic>
          </wp:inline>
        </w:drawing>
      </w:r>
      <w:r>
        <w:rPr>
          <w:rFonts w:eastAsia="等线" w:hint="eastAsia"/>
          <w:lang w:eastAsia="zh-CN"/>
        </w:rPr>
        <w:t xml:space="preserve"> </w:t>
      </w:r>
      <w:r>
        <w:rPr>
          <w:rFonts w:eastAsia="等线"/>
          <w:lang w:eastAsia="zh-CN"/>
        </w:rPr>
        <w:t xml:space="preserve"> </w:t>
      </w:r>
      <w:r w:rsidRPr="00C3743F">
        <w:rPr>
          <w:rFonts w:eastAsiaTheme="minorEastAsia"/>
          <w:noProof/>
          <w:lang w:val="en-US" w:eastAsia="zh-CN"/>
        </w:rPr>
        <w:drawing>
          <wp:inline distT="0" distB="0" distL="0" distR="0" wp14:anchorId="6C504D6E" wp14:editId="5546921A">
            <wp:extent cx="1149233" cy="823631"/>
            <wp:effectExtent l="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7475" cy="851038"/>
                    </a:xfrm>
                    <a:prstGeom prst="rect">
                      <a:avLst/>
                    </a:prstGeom>
                    <a:noFill/>
                  </pic:spPr>
                </pic:pic>
              </a:graphicData>
            </a:graphic>
          </wp:inline>
        </w:drawing>
      </w:r>
      <w:r w:rsidR="001F19FB" w:rsidRPr="00C3743F">
        <w:rPr>
          <w:rFonts w:eastAsiaTheme="minorEastAsia"/>
          <w:noProof/>
          <w:lang w:val="en-US" w:eastAsia="zh-CN"/>
        </w:rPr>
        <w:drawing>
          <wp:anchor distT="0" distB="0" distL="114300" distR="114300" simplePos="0" relativeHeight="251660288" behindDoc="0" locked="0" layoutInCell="1" allowOverlap="1" wp14:anchorId="3768BB5A" wp14:editId="755E1B3D">
            <wp:simplePos x="0" y="0"/>
            <wp:positionH relativeFrom="column">
              <wp:posOffset>3231515</wp:posOffset>
            </wp:positionH>
            <wp:positionV relativeFrom="paragraph">
              <wp:posOffset>303530</wp:posOffset>
            </wp:positionV>
            <wp:extent cx="1623060" cy="612775"/>
            <wp:effectExtent l="0" t="0" r="0" b="0"/>
            <wp:wrapNone/>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23060" cy="612775"/>
                    </a:xfrm>
                    <a:prstGeom prst="rect">
                      <a:avLst/>
                    </a:prstGeom>
                    <a:noFill/>
                  </pic:spPr>
                </pic:pic>
              </a:graphicData>
            </a:graphic>
            <wp14:sizeRelH relativeFrom="margin">
              <wp14:pctWidth>0</wp14:pctWidth>
            </wp14:sizeRelH>
            <wp14:sizeRelV relativeFrom="margin">
              <wp14:pctHeight>0</wp14:pctHeight>
            </wp14:sizeRelV>
          </wp:anchor>
        </w:drawing>
      </w:r>
    </w:p>
    <w:p w14:paraId="2F0198AB" w14:textId="66676810" w:rsidR="00C43961" w:rsidRDefault="00EF157B" w:rsidP="001160FD">
      <w:pPr>
        <w:rPr>
          <w:rFonts w:eastAsia="等线"/>
          <w:lang w:eastAsia="zh-CN"/>
        </w:rPr>
      </w:pPr>
      <w:r>
        <w:rPr>
          <w:rFonts w:eastAsia="等线" w:hint="eastAsia"/>
          <w:lang w:eastAsia="zh-CN"/>
        </w:rPr>
        <w:t>F</w:t>
      </w:r>
      <w:r>
        <w:rPr>
          <w:rFonts w:eastAsia="等线"/>
          <w:lang w:eastAsia="zh-CN"/>
        </w:rPr>
        <w:t>rom the perspective of D2R</w:t>
      </w:r>
      <w:r w:rsidR="000E2812">
        <w:rPr>
          <w:rFonts w:eastAsia="等线"/>
          <w:lang w:eastAsia="zh-CN"/>
        </w:rPr>
        <w:t xml:space="preserve"> </w:t>
      </w:r>
      <w:r w:rsidR="000E2812">
        <w:rPr>
          <w:rFonts w:eastAsia="等线" w:hint="eastAsia"/>
          <w:lang w:eastAsia="zh-CN"/>
        </w:rPr>
        <w:t>for</w:t>
      </w:r>
      <w:r w:rsidR="000E2812">
        <w:rPr>
          <w:rFonts w:eastAsia="等线"/>
          <w:lang w:eastAsia="zh-CN"/>
        </w:rPr>
        <w:t xml:space="preserve"> </w:t>
      </w:r>
      <w:r w:rsidR="000E2812">
        <w:rPr>
          <w:rFonts w:eastAsia="等线" w:hint="eastAsia"/>
          <w:lang w:eastAsia="zh-CN"/>
        </w:rPr>
        <w:t>reader</w:t>
      </w:r>
      <w:r>
        <w:rPr>
          <w:rFonts w:eastAsia="等线"/>
          <w:lang w:eastAsia="zh-CN"/>
        </w:rPr>
        <w:t xml:space="preserve">, </w:t>
      </w:r>
      <w:r w:rsidR="00A87C48">
        <w:rPr>
          <w:rFonts w:eastAsia="等线" w:hint="eastAsia"/>
          <w:lang w:eastAsia="zh-CN"/>
        </w:rPr>
        <w:t>it</w:t>
      </w:r>
      <w:r w:rsidR="00A87C48">
        <w:rPr>
          <w:rFonts w:eastAsia="等线"/>
          <w:lang w:eastAsia="zh-CN"/>
        </w:rPr>
        <w:t xml:space="preserve"> </w:t>
      </w:r>
      <w:r w:rsidR="00A87C48">
        <w:rPr>
          <w:rFonts w:eastAsia="等线" w:hint="eastAsia"/>
          <w:lang w:eastAsia="zh-CN"/>
        </w:rPr>
        <w:t>will</w:t>
      </w:r>
      <w:r w:rsidR="00A87C48">
        <w:rPr>
          <w:rFonts w:eastAsia="等线"/>
          <w:lang w:eastAsia="zh-CN"/>
        </w:rPr>
        <w:t xml:space="preserve"> </w:t>
      </w:r>
      <w:r w:rsidR="00A87C48">
        <w:rPr>
          <w:rFonts w:eastAsia="等线" w:hint="eastAsia"/>
          <w:lang w:eastAsia="zh-CN"/>
        </w:rPr>
        <w:t>suffer</w:t>
      </w:r>
      <w:r w:rsidR="00A87C48">
        <w:rPr>
          <w:rFonts w:eastAsia="等线"/>
          <w:lang w:eastAsia="zh-CN"/>
        </w:rPr>
        <w:t xml:space="preserve"> </w:t>
      </w:r>
      <w:r w:rsidR="00A87C48">
        <w:rPr>
          <w:rFonts w:eastAsia="等线" w:hint="eastAsia"/>
          <w:lang w:eastAsia="zh-CN"/>
        </w:rPr>
        <w:t>from</w:t>
      </w:r>
      <w:r w:rsidR="00A87C48">
        <w:rPr>
          <w:rFonts w:eastAsia="等线"/>
          <w:lang w:eastAsia="zh-CN"/>
        </w:rPr>
        <w:t xml:space="preserve"> self-interference generated by CW2D</w:t>
      </w:r>
      <w:r w:rsidR="003A3BF6">
        <w:rPr>
          <w:rFonts w:eastAsia="等线"/>
          <w:lang w:eastAsia="zh-CN"/>
        </w:rPr>
        <w:t xml:space="preserve">, R2D </w:t>
      </w:r>
      <w:r w:rsidR="00A87C48">
        <w:rPr>
          <w:rFonts w:eastAsia="等线"/>
          <w:lang w:eastAsia="zh-CN"/>
        </w:rPr>
        <w:t>and co-frequency interference caused by other devices with FDM.</w:t>
      </w:r>
      <w:r w:rsidR="007B5D15">
        <w:rPr>
          <w:rFonts w:eastAsia="等线"/>
          <w:lang w:eastAsia="zh-CN"/>
        </w:rPr>
        <w:t xml:space="preserve"> </w:t>
      </w:r>
      <w:r w:rsidR="00367C86">
        <w:rPr>
          <w:rFonts w:eastAsia="等线"/>
          <w:lang w:eastAsia="zh-CN"/>
        </w:rPr>
        <w:t>As we all know</w:t>
      </w:r>
      <w:r w:rsidR="0053125E">
        <w:rPr>
          <w:rFonts w:eastAsia="等线"/>
          <w:lang w:eastAsia="zh-CN"/>
        </w:rPr>
        <w:t xml:space="preserve">, the ability of interference cancellation is critical to sensitivity and coverage. Interference suppression technology is mainly divided into three aspects, self-interference suppression in spatial domain, analog domain and digital domain respectively. </w:t>
      </w:r>
      <w:r w:rsidR="00CE3E8A">
        <w:rPr>
          <w:rFonts w:eastAsia="等线"/>
          <w:lang w:eastAsia="zh-CN"/>
        </w:rPr>
        <w:t>Self-interference suppression in spatial domain refers to improving the isolation of transmitter and receiver channels and suppressing self-interference signals by antenna arrangement. The main methods include separation of transmission and reception, electromagnetic wave isolation and antenna pattern diversity. For example, the abo</w:t>
      </w:r>
      <w:r w:rsidR="000C6B67">
        <w:rPr>
          <w:rFonts w:eastAsia="等线"/>
          <w:lang w:eastAsia="zh-CN"/>
        </w:rPr>
        <w:t>ve D2T</w:t>
      </w:r>
      <w:r w:rsidR="00CE3E8A">
        <w:rPr>
          <w:rFonts w:eastAsia="等线"/>
          <w:lang w:eastAsia="zh-CN"/>
        </w:rPr>
        <w:t>2-A1 is the interference suppression in the spatial domain.</w:t>
      </w:r>
      <w:r w:rsidR="0012410D">
        <w:rPr>
          <w:rFonts w:eastAsia="等线"/>
          <w:lang w:eastAsia="zh-CN"/>
        </w:rPr>
        <w:t xml:space="preserve"> Analog domain self-interference suppression is to use the transmitter baseband or RF self-interference signal as a reference source to generate a copy of the analog self-interference signal at the RF front end of the receiver and cancel it. Self-interference suppression in digital domain is to </w:t>
      </w:r>
      <w:r w:rsidR="0052783D">
        <w:rPr>
          <w:rFonts w:eastAsia="等线"/>
          <w:lang w:eastAsia="zh-CN"/>
        </w:rPr>
        <w:t>estimate and suppress the multipath channel and nonlinear characteristics of self-interference signal in digital domain of receiver by using digital self-interference signal as reference source.</w:t>
      </w:r>
      <w:r w:rsidR="003F3DC2">
        <w:rPr>
          <w:rFonts w:eastAsia="等线"/>
          <w:lang w:eastAsia="zh-CN"/>
        </w:rPr>
        <w:t xml:space="preserve"> Self-interference suppression depends on implementation, but the </w:t>
      </w:r>
      <w:r w:rsidR="00D45D29">
        <w:rPr>
          <w:rFonts w:eastAsia="等线" w:hint="eastAsia"/>
          <w:lang w:eastAsia="zh-CN"/>
        </w:rPr>
        <w:t>degradation</w:t>
      </w:r>
      <w:r w:rsidR="00D45D29">
        <w:rPr>
          <w:rFonts w:eastAsia="等线"/>
          <w:lang w:eastAsia="zh-CN"/>
        </w:rPr>
        <w:t xml:space="preserve"> </w:t>
      </w:r>
      <w:r w:rsidR="003F3DC2">
        <w:rPr>
          <w:rFonts w:eastAsia="等线"/>
          <w:lang w:eastAsia="zh-CN"/>
        </w:rPr>
        <w:t>of sensitivity needs further discussion.</w:t>
      </w:r>
    </w:p>
    <w:p w14:paraId="68356CAE" w14:textId="6C09E996" w:rsidR="0052783D" w:rsidRDefault="0052783D" w:rsidP="001160FD">
      <w:pPr>
        <w:rPr>
          <w:b/>
        </w:rPr>
      </w:pPr>
      <w:r w:rsidRPr="00D45D29">
        <w:rPr>
          <w:rFonts w:eastAsia="等线"/>
          <w:b/>
          <w:lang w:eastAsia="zh-CN"/>
        </w:rPr>
        <w:t>P</w:t>
      </w:r>
      <w:r w:rsidRPr="00D45D29">
        <w:rPr>
          <w:rFonts w:eastAsia="等线" w:hint="eastAsia"/>
          <w:b/>
          <w:lang w:eastAsia="zh-CN"/>
        </w:rPr>
        <w:t>roposal</w:t>
      </w:r>
      <w:r w:rsidR="0028781F">
        <w:rPr>
          <w:rFonts w:eastAsia="等线"/>
          <w:b/>
          <w:lang w:eastAsia="zh-CN"/>
        </w:rPr>
        <w:t xml:space="preserve"> 3</w:t>
      </w:r>
      <w:r w:rsidRPr="00D45D29">
        <w:rPr>
          <w:rFonts w:eastAsia="等线" w:hint="eastAsia"/>
          <w:b/>
          <w:lang w:eastAsia="zh-CN"/>
        </w:rPr>
        <w:t>:</w:t>
      </w:r>
      <w:r w:rsidR="003F3DC2" w:rsidRPr="00D45D29">
        <w:rPr>
          <w:rFonts w:eastAsia="等线"/>
          <w:b/>
          <w:lang w:eastAsia="zh-CN"/>
        </w:rPr>
        <w:t xml:space="preserve"> interference cancellation ability and </w:t>
      </w:r>
      <w:r w:rsidR="00D45D29" w:rsidRPr="00D45D29">
        <w:rPr>
          <w:b/>
        </w:rPr>
        <w:t>Maximum Sensitivity Degradation (MSD) need to be further studied.</w:t>
      </w:r>
    </w:p>
    <w:p w14:paraId="5353168D" w14:textId="5F4F5BE5" w:rsidR="006B55D7" w:rsidRDefault="006B55D7" w:rsidP="006B55D7">
      <w:pPr>
        <w:pStyle w:val="2"/>
        <w:rPr>
          <w:rFonts w:ascii="Times New Roman" w:eastAsia="等线" w:hAnsi="Times New Roman"/>
          <w:b/>
          <w:sz w:val="24"/>
          <w:lang w:eastAsia="zh-CN"/>
        </w:rPr>
      </w:pPr>
      <w:r w:rsidRPr="006B55D7">
        <w:rPr>
          <w:rFonts w:ascii="Times New Roman" w:eastAsia="等线" w:hAnsi="Times New Roman"/>
          <w:b/>
          <w:sz w:val="24"/>
          <w:lang w:eastAsia="zh-CN"/>
        </w:rPr>
        <w:t>P</w:t>
      </w:r>
      <w:r w:rsidRPr="006B55D7">
        <w:rPr>
          <w:rFonts w:ascii="Times New Roman" w:eastAsia="等线" w:hAnsi="Times New Roman" w:hint="eastAsia"/>
          <w:b/>
          <w:sz w:val="24"/>
          <w:lang w:eastAsia="zh-CN"/>
        </w:rPr>
        <w:t>ower</w:t>
      </w:r>
      <w:r w:rsidRPr="006B55D7">
        <w:rPr>
          <w:rFonts w:ascii="Times New Roman" w:eastAsia="等线" w:hAnsi="Times New Roman"/>
          <w:b/>
          <w:sz w:val="24"/>
          <w:lang w:eastAsia="zh-CN"/>
        </w:rPr>
        <w:t xml:space="preserve"> </w:t>
      </w:r>
      <w:r w:rsidRPr="006B55D7">
        <w:rPr>
          <w:rFonts w:ascii="Times New Roman" w:eastAsia="等线" w:hAnsi="Times New Roman" w:hint="eastAsia"/>
          <w:b/>
          <w:sz w:val="24"/>
          <w:lang w:eastAsia="zh-CN"/>
        </w:rPr>
        <w:t>boosting</w:t>
      </w:r>
    </w:p>
    <w:p w14:paraId="028553CF" w14:textId="475CA52B" w:rsidR="00A27CBA" w:rsidRDefault="00EE43B5" w:rsidP="00A27CBA">
      <w:pPr>
        <w:rPr>
          <w:rFonts w:eastAsia="等线"/>
          <w:lang w:eastAsia="zh-CN"/>
        </w:rPr>
      </w:pPr>
      <w:r>
        <w:rPr>
          <w:rFonts w:eastAsia="等线" w:hint="eastAsia"/>
          <w:lang w:eastAsia="zh-CN"/>
        </w:rPr>
        <w:t>B</w:t>
      </w:r>
      <w:r>
        <w:rPr>
          <w:rFonts w:eastAsia="等线"/>
          <w:lang w:eastAsia="zh-CN"/>
        </w:rPr>
        <w:t>ased on the DL co-existence simulation results, in order to coexist with NR under the spectrum deployment of in-band NR, power boosting for A-</w:t>
      </w:r>
      <w:proofErr w:type="spellStart"/>
      <w:r>
        <w:rPr>
          <w:rFonts w:eastAsia="等线"/>
          <w:lang w:eastAsia="zh-CN"/>
        </w:rPr>
        <w:t>IoT</w:t>
      </w:r>
      <w:proofErr w:type="spellEnd"/>
      <w:r>
        <w:rPr>
          <w:rFonts w:eastAsia="等线"/>
          <w:lang w:eastAsia="zh-CN"/>
        </w:rPr>
        <w:t xml:space="preserve"> system could improve the interference caused by NR UE. In addition, in section 6.3.4 TS 38.104 Table 6.3.4.2-1, NB-</w:t>
      </w:r>
      <w:proofErr w:type="spellStart"/>
      <w:r>
        <w:rPr>
          <w:rFonts w:eastAsia="等线"/>
          <w:lang w:eastAsia="zh-CN"/>
        </w:rPr>
        <w:t>IoT</w:t>
      </w:r>
      <w:proofErr w:type="spellEnd"/>
      <w:r>
        <w:rPr>
          <w:rFonts w:eastAsia="等线"/>
          <w:lang w:eastAsia="zh-CN"/>
        </w:rPr>
        <w:t xml:space="preserve"> power boosting is described as following. Similarly, </w:t>
      </w:r>
      <w:r>
        <w:rPr>
          <w:rFonts w:eastAsia="等线" w:hint="eastAsia"/>
          <w:lang w:eastAsia="zh-CN"/>
        </w:rPr>
        <w:t>like</w:t>
      </w:r>
      <w:r>
        <w:rPr>
          <w:rFonts w:eastAsia="等线"/>
          <w:lang w:eastAsia="zh-CN"/>
        </w:rPr>
        <w:t xml:space="preserve"> </w:t>
      </w:r>
      <w:r>
        <w:rPr>
          <w:rFonts w:eastAsia="等线" w:hint="eastAsia"/>
          <w:lang w:eastAsia="zh-CN"/>
        </w:rPr>
        <w:t>the</w:t>
      </w:r>
      <w:r>
        <w:rPr>
          <w:rFonts w:eastAsia="等线"/>
          <w:lang w:eastAsia="zh-CN"/>
        </w:rPr>
        <w:t xml:space="preserve"> NB-</w:t>
      </w:r>
      <w:proofErr w:type="spellStart"/>
      <w:r>
        <w:rPr>
          <w:rFonts w:eastAsia="等线"/>
          <w:lang w:eastAsia="zh-CN"/>
        </w:rPr>
        <w:t>IoT</w:t>
      </w:r>
      <w:proofErr w:type="spellEnd"/>
      <w:r>
        <w:rPr>
          <w:rFonts w:eastAsia="等线"/>
          <w:lang w:eastAsia="zh-CN"/>
        </w:rPr>
        <w:t xml:space="preserve"> base station, the intermediate UE can </w:t>
      </w:r>
      <w:r w:rsidR="000C6B67">
        <w:rPr>
          <w:rFonts w:eastAsia="等线"/>
          <w:lang w:eastAsia="zh-CN"/>
        </w:rPr>
        <w:t xml:space="preserve">apply </w:t>
      </w:r>
      <w:r>
        <w:rPr>
          <w:rFonts w:eastAsia="等线"/>
          <w:lang w:eastAsia="zh-CN"/>
        </w:rPr>
        <w:t>power boosting by the macro base station to improve the coverage and interference caused by NR UE.</w:t>
      </w:r>
    </w:p>
    <w:p w14:paraId="52F98558" w14:textId="77777777" w:rsidR="00E74938" w:rsidRPr="00CB537B" w:rsidRDefault="00E74938" w:rsidP="00E74938">
      <w:pPr>
        <w:pStyle w:val="TH"/>
      </w:pPr>
      <w:r w:rsidRPr="00F95B02">
        <w:t>Table 6.3.</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NR in-band</w:t>
      </w:r>
    </w:p>
    <w:tbl>
      <w:tblPr>
        <w:tblStyle w:val="aff"/>
        <w:tblW w:w="0" w:type="auto"/>
        <w:jc w:val="center"/>
        <w:tblLayout w:type="fixed"/>
        <w:tblLook w:val="04A0" w:firstRow="1" w:lastRow="0" w:firstColumn="1" w:lastColumn="0" w:noHBand="0" w:noVBand="1"/>
      </w:tblPr>
      <w:tblGrid>
        <w:gridCol w:w="1720"/>
        <w:gridCol w:w="4678"/>
        <w:gridCol w:w="1860"/>
      </w:tblGrid>
      <w:tr w:rsidR="00E74938" w14:paraId="0505A56D" w14:textId="77777777" w:rsidTr="004E166E">
        <w:trPr>
          <w:cantSplit/>
          <w:jc w:val="center"/>
        </w:trPr>
        <w:tc>
          <w:tcPr>
            <w:tcW w:w="1720" w:type="dxa"/>
          </w:tcPr>
          <w:p w14:paraId="497D6513" w14:textId="77777777" w:rsidR="00E74938" w:rsidRDefault="00E74938" w:rsidP="004E166E">
            <w:pPr>
              <w:pStyle w:val="TAH"/>
            </w:pPr>
            <w:r w:rsidRPr="00F95B02">
              <w:rPr>
                <w:lang w:eastAsia="zh-CN"/>
              </w:rPr>
              <w:t>BS channel bandwidth</w:t>
            </w:r>
            <w:r w:rsidRPr="00F95B02">
              <w:t xml:space="preserve"> (MHz)</w:t>
            </w:r>
          </w:p>
        </w:tc>
        <w:tc>
          <w:tcPr>
            <w:tcW w:w="4678" w:type="dxa"/>
          </w:tcPr>
          <w:p w14:paraId="6A9B5727" w14:textId="77777777" w:rsidR="00E74938" w:rsidRDefault="00E74938" w:rsidP="004E166E">
            <w:pPr>
              <w:pStyle w:val="TAH"/>
            </w:pPr>
            <w:r w:rsidRPr="00F95B02">
              <w:t>NB-</w:t>
            </w:r>
            <w:proofErr w:type="spellStart"/>
            <w:r w:rsidRPr="00F95B02">
              <w:t>IoT</w:t>
            </w:r>
            <w:proofErr w:type="spellEnd"/>
            <w:r w:rsidRPr="00F95B02">
              <w:t xml:space="preserve"> RB frequency position</w:t>
            </w:r>
          </w:p>
        </w:tc>
        <w:tc>
          <w:tcPr>
            <w:tcW w:w="1860" w:type="dxa"/>
          </w:tcPr>
          <w:p w14:paraId="646B576C" w14:textId="77777777" w:rsidR="00E74938" w:rsidRDefault="00E74938" w:rsidP="004E166E">
            <w:pPr>
              <w:pStyle w:val="TAH"/>
            </w:pPr>
            <w:r w:rsidRPr="00F95B02">
              <w:t>NB-</w:t>
            </w:r>
            <w:proofErr w:type="spellStart"/>
            <w:r w:rsidRPr="00F95B02">
              <w:t>IoT</w:t>
            </w:r>
            <w:proofErr w:type="spellEnd"/>
            <w:r w:rsidRPr="00F95B02">
              <w:t xml:space="preserve"> RB power dynamic range (dB)</w:t>
            </w:r>
          </w:p>
        </w:tc>
      </w:tr>
      <w:tr w:rsidR="00E74938" w14:paraId="4A220C00" w14:textId="77777777" w:rsidTr="004E166E">
        <w:trPr>
          <w:cantSplit/>
          <w:jc w:val="center"/>
        </w:trPr>
        <w:tc>
          <w:tcPr>
            <w:tcW w:w="1720" w:type="dxa"/>
            <w:tcBorders>
              <w:bottom w:val="single" w:sz="4" w:space="0" w:color="auto"/>
            </w:tcBorders>
          </w:tcPr>
          <w:p w14:paraId="44A7FC3F" w14:textId="77777777" w:rsidR="00E74938" w:rsidRDefault="00E74938" w:rsidP="004E166E">
            <w:pPr>
              <w:pStyle w:val="TAC"/>
            </w:pPr>
            <w:r w:rsidRPr="00F95B02">
              <w:t>5, 10</w:t>
            </w:r>
          </w:p>
        </w:tc>
        <w:tc>
          <w:tcPr>
            <w:tcW w:w="4678" w:type="dxa"/>
            <w:vAlign w:val="center"/>
          </w:tcPr>
          <w:p w14:paraId="7B84D8D2" w14:textId="77777777" w:rsidR="00E74938" w:rsidRDefault="00E74938" w:rsidP="004E166E">
            <w:pPr>
              <w:pStyle w:val="TAC"/>
            </w:pPr>
            <w:r w:rsidRPr="00F95B02">
              <w:t>Any</w:t>
            </w:r>
          </w:p>
        </w:tc>
        <w:tc>
          <w:tcPr>
            <w:tcW w:w="1860" w:type="dxa"/>
            <w:vAlign w:val="center"/>
          </w:tcPr>
          <w:p w14:paraId="327EEB9F" w14:textId="77777777" w:rsidR="00E74938" w:rsidRDefault="00E74938" w:rsidP="004E166E">
            <w:pPr>
              <w:pStyle w:val="TAC"/>
            </w:pPr>
            <w:r w:rsidRPr="00F95B02">
              <w:t>+6</w:t>
            </w:r>
          </w:p>
        </w:tc>
      </w:tr>
      <w:tr w:rsidR="00E74938" w14:paraId="746BD378" w14:textId="77777777" w:rsidTr="004E166E">
        <w:trPr>
          <w:cantSplit/>
          <w:jc w:val="center"/>
        </w:trPr>
        <w:tc>
          <w:tcPr>
            <w:tcW w:w="1720" w:type="dxa"/>
            <w:tcBorders>
              <w:bottom w:val="nil"/>
            </w:tcBorders>
            <w:vAlign w:val="center"/>
          </w:tcPr>
          <w:p w14:paraId="173342A8" w14:textId="77777777" w:rsidR="00E74938" w:rsidRPr="00F95B02" w:rsidRDefault="00E74938" w:rsidP="004E166E">
            <w:pPr>
              <w:pStyle w:val="TAC"/>
              <w:rPr>
                <w:rFonts w:cs="v5.0.0"/>
              </w:rPr>
            </w:pPr>
            <w:r w:rsidRPr="00F95B02">
              <w:t>15</w:t>
            </w:r>
          </w:p>
        </w:tc>
        <w:tc>
          <w:tcPr>
            <w:tcW w:w="4678" w:type="dxa"/>
            <w:vAlign w:val="center"/>
          </w:tcPr>
          <w:p w14:paraId="2490D4AA" w14:textId="77777777" w:rsidR="00E74938" w:rsidRDefault="00E74938" w:rsidP="004E166E">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633B48FC" w14:textId="77777777" w:rsidR="00E74938" w:rsidRDefault="00E74938" w:rsidP="004E166E">
            <w:pPr>
              <w:pStyle w:val="TAC"/>
            </w:pPr>
            <w:r w:rsidRPr="00F95B02">
              <w:t>+6</w:t>
            </w:r>
          </w:p>
        </w:tc>
      </w:tr>
      <w:tr w:rsidR="00E74938" w14:paraId="694646D2" w14:textId="77777777" w:rsidTr="004E166E">
        <w:trPr>
          <w:cantSplit/>
          <w:jc w:val="center"/>
        </w:trPr>
        <w:tc>
          <w:tcPr>
            <w:tcW w:w="1720" w:type="dxa"/>
            <w:tcBorders>
              <w:top w:val="nil"/>
              <w:bottom w:val="single" w:sz="4" w:space="0" w:color="auto"/>
            </w:tcBorders>
          </w:tcPr>
          <w:p w14:paraId="679CA052" w14:textId="77777777" w:rsidR="00E74938" w:rsidRPr="00F95B02" w:rsidRDefault="00E74938" w:rsidP="004E166E">
            <w:pPr>
              <w:pStyle w:val="TAC"/>
              <w:rPr>
                <w:rFonts w:cs="v5.0.0"/>
              </w:rPr>
            </w:pPr>
          </w:p>
        </w:tc>
        <w:tc>
          <w:tcPr>
            <w:tcW w:w="4678" w:type="dxa"/>
          </w:tcPr>
          <w:p w14:paraId="7EBF6232" w14:textId="77777777" w:rsidR="00E74938" w:rsidRDefault="00E74938" w:rsidP="004E166E">
            <w:pPr>
              <w:pStyle w:val="TAC"/>
            </w:pPr>
            <w:r w:rsidRPr="00F95B02">
              <w:t>Other</w:t>
            </w:r>
          </w:p>
        </w:tc>
        <w:tc>
          <w:tcPr>
            <w:tcW w:w="1860" w:type="dxa"/>
            <w:vAlign w:val="center"/>
          </w:tcPr>
          <w:p w14:paraId="0F271466" w14:textId="77777777" w:rsidR="00E74938" w:rsidRDefault="00E74938" w:rsidP="004E166E">
            <w:pPr>
              <w:pStyle w:val="TAC"/>
            </w:pPr>
            <w:r w:rsidRPr="00F95B02">
              <w:t>+3</w:t>
            </w:r>
          </w:p>
        </w:tc>
      </w:tr>
      <w:tr w:rsidR="00E74938" w14:paraId="186C60BA" w14:textId="77777777" w:rsidTr="004E166E">
        <w:trPr>
          <w:cantSplit/>
          <w:jc w:val="center"/>
        </w:trPr>
        <w:tc>
          <w:tcPr>
            <w:tcW w:w="1720" w:type="dxa"/>
            <w:tcBorders>
              <w:bottom w:val="nil"/>
            </w:tcBorders>
            <w:vAlign w:val="center"/>
          </w:tcPr>
          <w:p w14:paraId="4817E837" w14:textId="77777777" w:rsidR="00E74938" w:rsidRPr="00F95B02" w:rsidRDefault="00E74938" w:rsidP="004E166E">
            <w:pPr>
              <w:pStyle w:val="TAC"/>
              <w:rPr>
                <w:rFonts w:cs="v5.0.0"/>
              </w:rPr>
            </w:pPr>
            <w:r w:rsidRPr="00F95B02">
              <w:t>20</w:t>
            </w:r>
          </w:p>
        </w:tc>
        <w:tc>
          <w:tcPr>
            <w:tcW w:w="4678" w:type="dxa"/>
          </w:tcPr>
          <w:p w14:paraId="58345E78" w14:textId="77777777" w:rsidR="00E74938" w:rsidRDefault="00E74938" w:rsidP="004E166E">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6C190F49" w14:textId="77777777" w:rsidR="00E74938" w:rsidRDefault="00E74938" w:rsidP="004E166E">
            <w:pPr>
              <w:pStyle w:val="TAC"/>
            </w:pPr>
            <w:r w:rsidRPr="00F95B02">
              <w:t>+6</w:t>
            </w:r>
          </w:p>
        </w:tc>
      </w:tr>
      <w:tr w:rsidR="00E74938" w14:paraId="52BBD12D" w14:textId="77777777" w:rsidTr="004E166E">
        <w:trPr>
          <w:cantSplit/>
          <w:jc w:val="center"/>
        </w:trPr>
        <w:tc>
          <w:tcPr>
            <w:tcW w:w="1720" w:type="dxa"/>
            <w:tcBorders>
              <w:top w:val="nil"/>
              <w:bottom w:val="single" w:sz="4" w:space="0" w:color="auto"/>
            </w:tcBorders>
          </w:tcPr>
          <w:p w14:paraId="10C78721" w14:textId="77777777" w:rsidR="00E74938" w:rsidRPr="00F95B02" w:rsidRDefault="00E74938" w:rsidP="004E166E">
            <w:pPr>
              <w:pStyle w:val="TAC"/>
              <w:rPr>
                <w:rFonts w:cs="v5.0.0"/>
              </w:rPr>
            </w:pPr>
          </w:p>
        </w:tc>
        <w:tc>
          <w:tcPr>
            <w:tcW w:w="4678" w:type="dxa"/>
          </w:tcPr>
          <w:p w14:paraId="5197C25F" w14:textId="77777777" w:rsidR="00E74938" w:rsidRPr="00F95B02" w:rsidRDefault="00E74938" w:rsidP="004E166E">
            <w:pPr>
              <w:pStyle w:val="TAC"/>
            </w:pPr>
            <w:r w:rsidRPr="00F95B02">
              <w:t>Other</w:t>
            </w:r>
          </w:p>
        </w:tc>
        <w:tc>
          <w:tcPr>
            <w:tcW w:w="1860" w:type="dxa"/>
            <w:vAlign w:val="center"/>
          </w:tcPr>
          <w:p w14:paraId="460897FE" w14:textId="77777777" w:rsidR="00E74938" w:rsidRPr="00F95B02" w:rsidRDefault="00E74938" w:rsidP="004E166E">
            <w:pPr>
              <w:pStyle w:val="TAC"/>
            </w:pPr>
            <w:r w:rsidRPr="00F95B02">
              <w:t>+3</w:t>
            </w:r>
          </w:p>
        </w:tc>
      </w:tr>
      <w:tr w:rsidR="00E74938" w14:paraId="4D3658C8" w14:textId="77777777" w:rsidTr="004E166E">
        <w:trPr>
          <w:cantSplit/>
          <w:jc w:val="center"/>
        </w:trPr>
        <w:tc>
          <w:tcPr>
            <w:tcW w:w="1720" w:type="dxa"/>
            <w:tcBorders>
              <w:bottom w:val="nil"/>
            </w:tcBorders>
          </w:tcPr>
          <w:p w14:paraId="0A548664" w14:textId="77777777" w:rsidR="00E74938" w:rsidRPr="00F95B02" w:rsidRDefault="00E74938" w:rsidP="004E166E">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67B4520A" w14:textId="77777777" w:rsidR="00E74938" w:rsidRPr="00F95B02" w:rsidRDefault="00E74938" w:rsidP="004E166E">
            <w:pPr>
              <w:pStyle w:val="TAC"/>
            </w:pPr>
            <w:r w:rsidRPr="00F95B02">
              <w:t xml:space="preserve">Within </w:t>
            </w:r>
            <w:proofErr w:type="spellStart"/>
            <w:r w:rsidRPr="00F95B02">
              <w:t>center</w:t>
            </w:r>
            <w:proofErr w:type="spellEnd"/>
            <w:r w:rsidRPr="00F95B02">
              <w:t xml:space="preserve"> 90% of BS channel bandwidth</w:t>
            </w:r>
          </w:p>
        </w:tc>
        <w:tc>
          <w:tcPr>
            <w:tcW w:w="1860" w:type="dxa"/>
            <w:vAlign w:val="center"/>
          </w:tcPr>
          <w:p w14:paraId="0BBC2DD1" w14:textId="77777777" w:rsidR="00E74938" w:rsidRPr="00F95B02" w:rsidRDefault="00E74938" w:rsidP="004E166E">
            <w:pPr>
              <w:pStyle w:val="TAC"/>
            </w:pPr>
            <w:r w:rsidRPr="00F95B02">
              <w:t>+6</w:t>
            </w:r>
          </w:p>
        </w:tc>
      </w:tr>
      <w:tr w:rsidR="00E74938" w14:paraId="40F3B91D" w14:textId="77777777" w:rsidTr="004E166E">
        <w:trPr>
          <w:cantSplit/>
          <w:jc w:val="center"/>
        </w:trPr>
        <w:tc>
          <w:tcPr>
            <w:tcW w:w="1720" w:type="dxa"/>
            <w:tcBorders>
              <w:top w:val="nil"/>
            </w:tcBorders>
          </w:tcPr>
          <w:p w14:paraId="38F8D0CA" w14:textId="77777777" w:rsidR="00E74938" w:rsidRPr="00F95B02" w:rsidRDefault="00E74938" w:rsidP="004E166E">
            <w:pPr>
              <w:pStyle w:val="TAC"/>
              <w:rPr>
                <w:rFonts w:cs="v5.0.0"/>
              </w:rPr>
            </w:pPr>
          </w:p>
        </w:tc>
        <w:tc>
          <w:tcPr>
            <w:tcW w:w="4678" w:type="dxa"/>
          </w:tcPr>
          <w:p w14:paraId="3C6EB0F2" w14:textId="77777777" w:rsidR="00E74938" w:rsidRPr="00F95B02" w:rsidRDefault="00E74938" w:rsidP="004E166E">
            <w:pPr>
              <w:pStyle w:val="TAC"/>
            </w:pPr>
            <w:r w:rsidRPr="00F95B02">
              <w:t>Other</w:t>
            </w:r>
          </w:p>
        </w:tc>
        <w:tc>
          <w:tcPr>
            <w:tcW w:w="1860" w:type="dxa"/>
            <w:vAlign w:val="center"/>
          </w:tcPr>
          <w:p w14:paraId="7D870C67" w14:textId="77777777" w:rsidR="00E74938" w:rsidRPr="00F95B02" w:rsidRDefault="00E74938" w:rsidP="004E166E">
            <w:pPr>
              <w:pStyle w:val="TAC"/>
            </w:pPr>
            <w:r w:rsidRPr="00F95B02">
              <w:t>+3</w:t>
            </w:r>
          </w:p>
        </w:tc>
      </w:tr>
    </w:tbl>
    <w:p w14:paraId="744C9CA2" w14:textId="77777777" w:rsidR="00E74938" w:rsidRDefault="00E74938" w:rsidP="00A27CBA">
      <w:pPr>
        <w:rPr>
          <w:rFonts w:eastAsia="等线"/>
          <w:lang w:eastAsia="zh-CN"/>
        </w:rPr>
      </w:pPr>
    </w:p>
    <w:p w14:paraId="4D2B8A5D" w14:textId="78E98650" w:rsidR="00EE43B5" w:rsidRPr="00E74938" w:rsidRDefault="00EE43B5" w:rsidP="00A27CBA">
      <w:pPr>
        <w:rPr>
          <w:rFonts w:eastAsia="等线"/>
          <w:b/>
          <w:lang w:eastAsia="zh-CN"/>
        </w:rPr>
      </w:pPr>
      <w:r w:rsidRPr="00E74938">
        <w:rPr>
          <w:rFonts w:eastAsia="等线"/>
          <w:b/>
          <w:lang w:eastAsia="zh-CN"/>
        </w:rPr>
        <w:t xml:space="preserve">Proposal 4: Power boosting for intermediate </w:t>
      </w:r>
      <w:r w:rsidR="000C6B67">
        <w:rPr>
          <w:rFonts w:eastAsia="等线"/>
          <w:b/>
          <w:lang w:eastAsia="zh-CN"/>
        </w:rPr>
        <w:t>node (</w:t>
      </w:r>
      <w:r w:rsidRPr="00E74938">
        <w:rPr>
          <w:rFonts w:eastAsia="等线"/>
          <w:b/>
          <w:lang w:eastAsia="zh-CN"/>
        </w:rPr>
        <w:t>UE</w:t>
      </w:r>
      <w:r w:rsidR="000C6B67">
        <w:rPr>
          <w:rFonts w:eastAsia="等线"/>
          <w:b/>
          <w:lang w:eastAsia="zh-CN"/>
        </w:rPr>
        <w:t>)</w:t>
      </w:r>
      <w:r w:rsidRPr="00E74938">
        <w:rPr>
          <w:rFonts w:eastAsia="等线"/>
          <w:b/>
          <w:lang w:eastAsia="zh-CN"/>
        </w:rPr>
        <w:t xml:space="preserve"> by macro BS needs to be further studied.</w:t>
      </w:r>
    </w:p>
    <w:p w14:paraId="25BD6D27" w14:textId="1C459418" w:rsidR="00DF60C1" w:rsidRDefault="002E4704" w:rsidP="00DF60C1">
      <w:pPr>
        <w:pStyle w:val="10"/>
        <w:rPr>
          <w:lang w:val="en-US"/>
        </w:rPr>
      </w:pPr>
      <w:r>
        <w:rPr>
          <w:lang w:val="en-US"/>
        </w:rPr>
        <w:t>Conclusions</w:t>
      </w:r>
      <w:bookmarkStart w:id="2" w:name="_GoBack"/>
      <w:bookmarkEnd w:id="2"/>
    </w:p>
    <w:p w14:paraId="67BBCE9D" w14:textId="6DC2986B"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28781F">
        <w:rPr>
          <w:rFonts w:eastAsia="等线"/>
          <w:lang w:val="en-US" w:eastAsia="zh-CN"/>
        </w:rPr>
        <w:t xml:space="preserve">RF requirements impact of intermediate </w:t>
      </w:r>
      <w:r w:rsidR="00592244">
        <w:rPr>
          <w:rFonts w:eastAsia="等线"/>
          <w:lang w:val="en-US" w:eastAsia="zh-CN"/>
        </w:rPr>
        <w:t>node (UE)</w:t>
      </w:r>
      <w:r>
        <w:rPr>
          <w:rFonts w:eastAsia="等线"/>
          <w:lang w:val="en-US" w:eastAsia="zh-CN"/>
        </w:rPr>
        <w:t xml:space="preserve">, we have made the following proposals. </w:t>
      </w:r>
    </w:p>
    <w:p w14:paraId="62CAFA7A" w14:textId="00C59A2C" w:rsidR="00B070AE" w:rsidRPr="0028781F" w:rsidRDefault="00B070AE" w:rsidP="00B070AE">
      <w:pPr>
        <w:rPr>
          <w:rFonts w:eastAsia="等线"/>
          <w:b/>
          <w:lang w:eastAsia="zh-CN"/>
        </w:rPr>
      </w:pPr>
      <w:r w:rsidRPr="00E461D2">
        <w:rPr>
          <w:rFonts w:eastAsia="等线"/>
          <w:b/>
          <w:lang w:eastAsia="zh-CN"/>
        </w:rPr>
        <w:lastRenderedPageBreak/>
        <w:t>Proposal</w:t>
      </w:r>
      <w:r>
        <w:rPr>
          <w:rFonts w:eastAsia="等线"/>
          <w:b/>
          <w:lang w:eastAsia="zh-CN"/>
        </w:rPr>
        <w:t xml:space="preserve"> 1</w:t>
      </w:r>
      <w:r w:rsidRPr="00E461D2">
        <w:rPr>
          <w:rFonts w:eastAsia="等线" w:hint="eastAsia"/>
          <w:b/>
          <w:lang w:eastAsia="zh-CN"/>
        </w:rPr>
        <w:t>:</w:t>
      </w:r>
      <w:r w:rsidRPr="00E461D2">
        <w:rPr>
          <w:rFonts w:eastAsia="等线"/>
          <w:b/>
          <w:lang w:eastAsia="zh-CN"/>
        </w:rPr>
        <w:t xml:space="preserve"> </w:t>
      </w:r>
      <w:r w:rsidR="000C6B67">
        <w:rPr>
          <w:rFonts w:eastAsia="等线"/>
          <w:b/>
          <w:lang w:eastAsia="zh-CN"/>
        </w:rPr>
        <w:t xml:space="preserve">System </w:t>
      </w:r>
      <w:r>
        <w:rPr>
          <w:rFonts w:eastAsia="等线"/>
          <w:b/>
          <w:lang w:eastAsia="zh-CN"/>
        </w:rPr>
        <w:t>bandwidths</w:t>
      </w:r>
      <w:r w:rsidRPr="00E461D2">
        <w:rPr>
          <w:rFonts w:eastAsia="等线"/>
          <w:b/>
          <w:lang w:eastAsia="zh-CN"/>
        </w:rPr>
        <w:t xml:space="preserve"> </w:t>
      </w:r>
      <w:r>
        <w:rPr>
          <w:rFonts w:eastAsia="等线" w:hint="eastAsia"/>
          <w:b/>
          <w:lang w:eastAsia="zh-CN"/>
        </w:rPr>
        <w:t>for</w:t>
      </w:r>
      <w:r>
        <w:rPr>
          <w:rFonts w:eastAsia="等线"/>
          <w:b/>
          <w:lang w:eastAsia="zh-CN"/>
        </w:rPr>
        <w:t xml:space="preserve"> R2D </w:t>
      </w:r>
      <w:r>
        <w:rPr>
          <w:rFonts w:eastAsia="等线" w:hint="eastAsia"/>
          <w:b/>
          <w:lang w:eastAsia="zh-CN"/>
        </w:rPr>
        <w:t>and</w:t>
      </w:r>
      <w:r>
        <w:rPr>
          <w:rFonts w:eastAsia="等线"/>
          <w:b/>
          <w:lang w:eastAsia="zh-CN"/>
        </w:rPr>
        <w:t xml:space="preserve"> D2R need</w:t>
      </w:r>
      <w:r w:rsidRPr="00E461D2">
        <w:rPr>
          <w:rFonts w:eastAsia="等线"/>
          <w:b/>
          <w:lang w:eastAsia="zh-CN"/>
        </w:rPr>
        <w:t xml:space="preserve"> t</w:t>
      </w:r>
      <w:r>
        <w:rPr>
          <w:rFonts w:eastAsia="等线"/>
          <w:b/>
          <w:lang w:eastAsia="zh-CN"/>
        </w:rPr>
        <w:t>o be further discussed in RAN4.</w:t>
      </w:r>
    </w:p>
    <w:p w14:paraId="49525D75" w14:textId="6965B867" w:rsidR="00B070AE" w:rsidRPr="00B070AE" w:rsidRDefault="00B070AE" w:rsidP="0028781F">
      <w:pPr>
        <w:rPr>
          <w:rFonts w:eastAsia="等线"/>
          <w:b/>
          <w:lang w:eastAsia="zh-CN"/>
        </w:rPr>
      </w:pPr>
      <w:r w:rsidRPr="00CE7E9C">
        <w:rPr>
          <w:rFonts w:eastAsia="等线"/>
          <w:b/>
          <w:lang w:eastAsia="zh-CN"/>
        </w:rPr>
        <w:t>Proposal</w:t>
      </w:r>
      <w:r>
        <w:rPr>
          <w:rFonts w:eastAsia="等线"/>
          <w:b/>
          <w:lang w:eastAsia="zh-CN"/>
        </w:rPr>
        <w:t xml:space="preserve"> 2</w:t>
      </w:r>
      <w:r w:rsidRPr="00CE7E9C">
        <w:rPr>
          <w:rFonts w:eastAsia="等线" w:hint="eastAsia"/>
          <w:b/>
          <w:lang w:eastAsia="zh-CN"/>
        </w:rPr>
        <w:t>:</w:t>
      </w:r>
      <w:r w:rsidRPr="00CE7E9C">
        <w:rPr>
          <w:rFonts w:eastAsia="等线"/>
          <w:b/>
          <w:lang w:eastAsia="zh-CN"/>
        </w:rPr>
        <w:t xml:space="preserve"> the transmission power </w:t>
      </w:r>
      <w:r>
        <w:rPr>
          <w:rFonts w:eastAsia="等线"/>
          <w:b/>
          <w:lang w:eastAsia="zh-CN"/>
        </w:rPr>
        <w:t xml:space="preserve">of CW and R2D </w:t>
      </w:r>
      <w:r w:rsidRPr="00CE7E9C">
        <w:rPr>
          <w:rFonts w:eastAsia="等线"/>
          <w:b/>
          <w:lang w:eastAsia="zh-CN"/>
        </w:rPr>
        <w:t xml:space="preserve">needs </w:t>
      </w:r>
      <w:r>
        <w:rPr>
          <w:rFonts w:eastAsia="等线"/>
          <w:b/>
          <w:lang w:eastAsia="zh-CN"/>
        </w:rPr>
        <w:t xml:space="preserve">to be </w:t>
      </w:r>
      <w:r w:rsidRPr="00CE7E9C">
        <w:rPr>
          <w:rFonts w:eastAsia="等线"/>
          <w:b/>
          <w:lang w:eastAsia="zh-CN"/>
        </w:rPr>
        <w:t>further stud</w:t>
      </w:r>
      <w:r>
        <w:rPr>
          <w:rFonts w:eastAsia="等线"/>
          <w:b/>
          <w:lang w:eastAsia="zh-CN"/>
        </w:rPr>
        <w:t>ied</w:t>
      </w:r>
      <w:r w:rsidRPr="00CE7E9C">
        <w:rPr>
          <w:rFonts w:eastAsia="等线"/>
          <w:b/>
          <w:lang w:eastAsia="zh-CN"/>
        </w:rPr>
        <w:t>.</w:t>
      </w:r>
    </w:p>
    <w:p w14:paraId="564D5387" w14:textId="35CA9839" w:rsidR="0028781F" w:rsidRDefault="0028781F" w:rsidP="00851BDF">
      <w:pPr>
        <w:rPr>
          <w:b/>
        </w:rPr>
      </w:pPr>
      <w:r w:rsidRPr="00D45D29">
        <w:rPr>
          <w:rFonts w:eastAsia="等线"/>
          <w:b/>
          <w:lang w:eastAsia="zh-CN"/>
        </w:rPr>
        <w:t>P</w:t>
      </w:r>
      <w:r w:rsidRPr="00D45D29">
        <w:rPr>
          <w:rFonts w:eastAsia="等线" w:hint="eastAsia"/>
          <w:b/>
          <w:lang w:eastAsia="zh-CN"/>
        </w:rPr>
        <w:t>roposal</w:t>
      </w:r>
      <w:r>
        <w:rPr>
          <w:rFonts w:eastAsia="等线"/>
          <w:b/>
          <w:lang w:eastAsia="zh-CN"/>
        </w:rPr>
        <w:t xml:space="preserve"> 3</w:t>
      </w:r>
      <w:r w:rsidRPr="00D45D29">
        <w:rPr>
          <w:rFonts w:eastAsia="等线" w:hint="eastAsia"/>
          <w:b/>
          <w:lang w:eastAsia="zh-CN"/>
        </w:rPr>
        <w:t>:</w:t>
      </w:r>
      <w:r w:rsidRPr="00D45D29">
        <w:rPr>
          <w:rFonts w:eastAsia="等线"/>
          <w:b/>
          <w:lang w:eastAsia="zh-CN"/>
        </w:rPr>
        <w:t xml:space="preserve"> interference cancellation ability and </w:t>
      </w:r>
      <w:r w:rsidRPr="00D45D29">
        <w:rPr>
          <w:b/>
        </w:rPr>
        <w:t>Maximum Sensitivity Degradation (MSD) need to be further studied.</w:t>
      </w:r>
    </w:p>
    <w:p w14:paraId="13A46F15" w14:textId="77777777" w:rsidR="000C6B67" w:rsidRPr="00E74938" w:rsidRDefault="000C6B67" w:rsidP="000C6B67">
      <w:pPr>
        <w:rPr>
          <w:rFonts w:eastAsia="等线"/>
          <w:b/>
          <w:lang w:eastAsia="zh-CN"/>
        </w:rPr>
      </w:pPr>
      <w:r w:rsidRPr="00E74938">
        <w:rPr>
          <w:rFonts w:eastAsia="等线"/>
          <w:b/>
          <w:lang w:eastAsia="zh-CN"/>
        </w:rPr>
        <w:t xml:space="preserve">Proposal 4: Power boosting for intermediate </w:t>
      </w:r>
      <w:r>
        <w:rPr>
          <w:rFonts w:eastAsia="等线"/>
          <w:b/>
          <w:lang w:eastAsia="zh-CN"/>
        </w:rPr>
        <w:t>node (</w:t>
      </w:r>
      <w:r w:rsidRPr="00E74938">
        <w:rPr>
          <w:rFonts w:eastAsia="等线"/>
          <w:b/>
          <w:lang w:eastAsia="zh-CN"/>
        </w:rPr>
        <w:t>UE</w:t>
      </w:r>
      <w:r>
        <w:rPr>
          <w:rFonts w:eastAsia="等线"/>
          <w:b/>
          <w:lang w:eastAsia="zh-CN"/>
        </w:rPr>
        <w:t>)</w:t>
      </w:r>
      <w:r w:rsidRPr="00E74938">
        <w:rPr>
          <w:rFonts w:eastAsia="等线"/>
          <w:b/>
          <w:lang w:eastAsia="zh-CN"/>
        </w:rPr>
        <w:t xml:space="preserve"> by macro BS needs to be further studied.</w:t>
      </w:r>
    </w:p>
    <w:p w14:paraId="28C94D65" w14:textId="77777777" w:rsidR="00C152C1" w:rsidRDefault="00C152C1" w:rsidP="005C6546">
      <w:pPr>
        <w:pStyle w:val="10"/>
        <w:rPr>
          <w:lang w:val="en-US"/>
        </w:rPr>
      </w:pPr>
      <w:r>
        <w:rPr>
          <w:lang w:val="en-US"/>
        </w:rPr>
        <w:t>Reference</w:t>
      </w:r>
    </w:p>
    <w:p w14:paraId="4DAADCE1" w14:textId="5F79A063" w:rsidR="00C152C1" w:rsidRDefault="00101309" w:rsidP="00D93244">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Pr="00F3011A">
        <w:rPr>
          <w:lang w:eastAsia="zh-CN"/>
        </w:rPr>
        <w:t>P-2</w:t>
      </w:r>
      <w:r>
        <w:rPr>
          <w:rFonts w:hint="eastAsia"/>
          <w:lang w:eastAsia="zh-CN"/>
        </w:rPr>
        <w:t>40826</w:t>
      </w:r>
      <w:r w:rsidRPr="00F3011A">
        <w:rPr>
          <w:lang w:eastAsia="zh-CN"/>
        </w:rPr>
        <w:t>, “</w:t>
      </w:r>
      <w:r>
        <w:rPr>
          <w:rFonts w:hint="eastAsia"/>
          <w:lang w:eastAsia="zh-CN"/>
        </w:rPr>
        <w:t>revise</w:t>
      </w:r>
      <w:r>
        <w:rPr>
          <w:lang w:eastAsia="zh-CN"/>
        </w:rPr>
        <w:t xml:space="preserve">d </w:t>
      </w:r>
      <w:r w:rsidRPr="00F3011A">
        <w:rPr>
          <w:lang w:eastAsia="zh-CN"/>
        </w:rPr>
        <w:t xml:space="preserve">SID: Study on solutions for Ambient </w:t>
      </w:r>
      <w:proofErr w:type="spellStart"/>
      <w:r w:rsidRPr="00F3011A">
        <w:rPr>
          <w:lang w:eastAsia="zh-CN"/>
        </w:rPr>
        <w:t>IoT</w:t>
      </w:r>
      <w:proofErr w:type="spellEnd"/>
      <w:r w:rsidRPr="00F3011A">
        <w:rPr>
          <w:lang w:eastAsia="zh-CN"/>
        </w:rPr>
        <w:t xml:space="preserve"> (Internet of Things) in NR”, RAN #10</w:t>
      </w:r>
      <w:r>
        <w:rPr>
          <w:rFonts w:hint="eastAsia"/>
          <w:lang w:eastAsia="zh-CN"/>
        </w:rPr>
        <w:t>3</w:t>
      </w:r>
    </w:p>
    <w:p w14:paraId="33D1FE4E" w14:textId="67ECC15D" w:rsidR="000169AD" w:rsidRPr="00D01903" w:rsidRDefault="00101309" w:rsidP="00101309">
      <w:pPr>
        <w:pStyle w:val="aff4"/>
        <w:numPr>
          <w:ilvl w:val="0"/>
          <w:numId w:val="12"/>
        </w:numPr>
      </w:pPr>
      <w:r>
        <w:rPr>
          <w:rFonts w:hint="eastAsia"/>
          <w:lang w:eastAsia="zh-CN"/>
        </w:rPr>
        <w:t>R</w:t>
      </w:r>
      <w:r>
        <w:rPr>
          <w:lang w:eastAsia="zh-CN"/>
        </w:rPr>
        <w:t>1-2403679, “</w:t>
      </w:r>
      <w:r w:rsidRPr="00A8211C">
        <w:rPr>
          <w:lang w:eastAsia="zh-CN"/>
        </w:rPr>
        <w:t xml:space="preserve">Feature Lead Summary #4 for 9.4.2.1: “Ambient </w:t>
      </w:r>
      <w:proofErr w:type="spellStart"/>
      <w:r w:rsidRPr="00A8211C">
        <w:rPr>
          <w:lang w:eastAsia="zh-CN"/>
        </w:rPr>
        <w:t>IoT</w:t>
      </w:r>
      <w:proofErr w:type="spellEnd"/>
      <w:r w:rsidRPr="00A8211C">
        <w:rPr>
          <w:lang w:eastAsia="zh-CN"/>
        </w:rPr>
        <w:t xml:space="preserve"> – General aspects of physical la</w:t>
      </w:r>
      <w:r>
        <w:rPr>
          <w:lang w:eastAsia="zh-CN"/>
        </w:rPr>
        <w:t xml:space="preserve">yer design””, </w:t>
      </w:r>
      <w:r w:rsidRPr="00F3011A">
        <w:rPr>
          <w:lang w:eastAsia="zh-CN"/>
        </w:rPr>
        <w:t>RAN1#116</w:t>
      </w:r>
      <w:r>
        <w:rPr>
          <w:rFonts w:hint="eastAsia"/>
          <w:lang w:eastAsia="zh-CN"/>
        </w:rPr>
        <w:t>b</w:t>
      </w:r>
      <w:r w:rsidRPr="00F3011A">
        <w:rPr>
          <w:lang w:eastAsia="zh-CN"/>
        </w:rPr>
        <w:t xml:space="preserve">, </w:t>
      </w:r>
      <w:r w:rsidRPr="00A8211C">
        <w:rPr>
          <w:lang w:eastAsia="zh-CN"/>
        </w:rPr>
        <w:t>Changsha, China, April 15th –19th, 2024</w:t>
      </w:r>
      <w:r w:rsidRPr="00F3011A">
        <w:rPr>
          <w:lang w:eastAsia="zh-CN"/>
        </w:rPr>
        <w:t>.</w:t>
      </w:r>
    </w:p>
    <w:sectPr w:rsidR="000169AD" w:rsidRPr="00D01903"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0DFC8" w14:textId="77777777" w:rsidR="00351F9B" w:rsidRDefault="00351F9B">
      <w:r>
        <w:separator/>
      </w:r>
    </w:p>
  </w:endnote>
  <w:endnote w:type="continuationSeparator" w:id="0">
    <w:p w14:paraId="1509C284" w14:textId="77777777" w:rsidR="00351F9B" w:rsidRDefault="00351F9B">
      <w:r>
        <w:continuationSeparator/>
      </w:r>
    </w:p>
  </w:endnote>
  <w:endnote w:type="continuationNotice" w:id="1">
    <w:p w14:paraId="3EE150B4" w14:textId="77777777" w:rsidR="00351F9B" w:rsidRDefault="00351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F3DC2" w:rsidRDefault="003F3DC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F3DC2" w:rsidRDefault="003F3DC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22D961F" w:rsidR="003F3DC2" w:rsidRDefault="003F3DC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CE6D77">
      <w:rPr>
        <w:rStyle w:val="afb"/>
      </w:rPr>
      <w:t>4</w:t>
    </w:r>
    <w:r>
      <w:rPr>
        <w:rStyle w:val="afb"/>
      </w:rPr>
      <w:fldChar w:fldCharType="end"/>
    </w:r>
  </w:p>
  <w:p w14:paraId="0FACBD0C" w14:textId="77777777" w:rsidR="003F3DC2" w:rsidRDefault="003F3DC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3F774" w14:textId="77777777" w:rsidR="00351F9B" w:rsidRDefault="00351F9B">
      <w:r>
        <w:separator/>
      </w:r>
    </w:p>
  </w:footnote>
  <w:footnote w:type="continuationSeparator" w:id="0">
    <w:p w14:paraId="6B96AEBD" w14:textId="77777777" w:rsidR="00351F9B" w:rsidRDefault="00351F9B">
      <w:r>
        <w:continuationSeparator/>
      </w:r>
    </w:p>
  </w:footnote>
  <w:footnote w:type="continuationNotice" w:id="1">
    <w:p w14:paraId="20251174" w14:textId="77777777" w:rsidR="00351F9B" w:rsidRDefault="00351F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16A68C6"/>
    <w:multiLevelType w:val="hybridMultilevel"/>
    <w:tmpl w:val="5170A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948360">
      <w:start w:val="1"/>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4"/>
  </w:num>
  <w:num w:numId="4">
    <w:abstractNumId w:val="8"/>
  </w:num>
  <w:num w:numId="5">
    <w:abstractNumId w:val="3"/>
  </w:num>
  <w:num w:numId="6">
    <w:abstractNumId w:val="1"/>
  </w:num>
  <w:num w:numId="7">
    <w:abstractNumId w:val="11"/>
  </w:num>
  <w:num w:numId="8">
    <w:abstractNumId w:val="4"/>
  </w:num>
  <w:num w:numId="9">
    <w:abstractNumId w:val="7"/>
  </w:num>
  <w:num w:numId="10">
    <w:abstractNumId w:val="15"/>
  </w:num>
  <w:num w:numId="11">
    <w:abstractNumId w:val="2"/>
  </w:num>
  <w:num w:numId="12">
    <w:abstractNumId w:val="10"/>
  </w:num>
  <w:num w:numId="13">
    <w:abstractNumId w:val="13"/>
  </w:num>
  <w:num w:numId="14">
    <w:abstractNumId w:val="0"/>
  </w:num>
  <w:num w:numId="15">
    <w:abstractNumId w:val="9"/>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8776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0F6"/>
    <w:rsid w:val="000A2153"/>
    <w:rsid w:val="000A2601"/>
    <w:rsid w:val="000A26E5"/>
    <w:rsid w:val="000A2929"/>
    <w:rsid w:val="000A2A53"/>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14D6"/>
    <w:rsid w:val="000B2335"/>
    <w:rsid w:val="000B24B0"/>
    <w:rsid w:val="000B2A42"/>
    <w:rsid w:val="000B2DEE"/>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BE"/>
    <w:rsid w:val="000C1F3E"/>
    <w:rsid w:val="000C1FC7"/>
    <w:rsid w:val="000C264F"/>
    <w:rsid w:val="000C28BA"/>
    <w:rsid w:val="000C3601"/>
    <w:rsid w:val="000C3E4D"/>
    <w:rsid w:val="000C4128"/>
    <w:rsid w:val="000C47C2"/>
    <w:rsid w:val="000C4A55"/>
    <w:rsid w:val="000C4A63"/>
    <w:rsid w:val="000C4A8B"/>
    <w:rsid w:val="000C5396"/>
    <w:rsid w:val="000C577D"/>
    <w:rsid w:val="000C5B5A"/>
    <w:rsid w:val="000C5EE5"/>
    <w:rsid w:val="000C655C"/>
    <w:rsid w:val="000C6650"/>
    <w:rsid w:val="000C6B67"/>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12"/>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309"/>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0FD"/>
    <w:rsid w:val="00116F74"/>
    <w:rsid w:val="001176B7"/>
    <w:rsid w:val="00120A5D"/>
    <w:rsid w:val="00120DD2"/>
    <w:rsid w:val="001219FC"/>
    <w:rsid w:val="00121C56"/>
    <w:rsid w:val="00121C5E"/>
    <w:rsid w:val="0012254D"/>
    <w:rsid w:val="00122D3E"/>
    <w:rsid w:val="001239DE"/>
    <w:rsid w:val="00123B8B"/>
    <w:rsid w:val="00123EA8"/>
    <w:rsid w:val="0012410D"/>
    <w:rsid w:val="00124252"/>
    <w:rsid w:val="00124802"/>
    <w:rsid w:val="00124944"/>
    <w:rsid w:val="00124B29"/>
    <w:rsid w:val="00124C5D"/>
    <w:rsid w:val="00125C52"/>
    <w:rsid w:val="00125CFA"/>
    <w:rsid w:val="00125E8B"/>
    <w:rsid w:val="00125ED8"/>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B4"/>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9FB"/>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242B"/>
    <w:rsid w:val="002026D9"/>
    <w:rsid w:val="00203C94"/>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3D2"/>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5070"/>
    <w:rsid w:val="00285299"/>
    <w:rsid w:val="002854F2"/>
    <w:rsid w:val="00285829"/>
    <w:rsid w:val="00285CF2"/>
    <w:rsid w:val="0028617B"/>
    <w:rsid w:val="002865FA"/>
    <w:rsid w:val="002866C4"/>
    <w:rsid w:val="0028685E"/>
    <w:rsid w:val="002869C0"/>
    <w:rsid w:val="0028781F"/>
    <w:rsid w:val="00287DD2"/>
    <w:rsid w:val="00287E0C"/>
    <w:rsid w:val="00287FB6"/>
    <w:rsid w:val="002900D1"/>
    <w:rsid w:val="00290FB2"/>
    <w:rsid w:val="0029101E"/>
    <w:rsid w:val="0029138C"/>
    <w:rsid w:val="00291F1D"/>
    <w:rsid w:val="002921B8"/>
    <w:rsid w:val="002921C4"/>
    <w:rsid w:val="0029239C"/>
    <w:rsid w:val="0029286C"/>
    <w:rsid w:val="0029305C"/>
    <w:rsid w:val="002932EC"/>
    <w:rsid w:val="00293384"/>
    <w:rsid w:val="00293ACE"/>
    <w:rsid w:val="00294E11"/>
    <w:rsid w:val="00296186"/>
    <w:rsid w:val="002961A6"/>
    <w:rsid w:val="00296B7E"/>
    <w:rsid w:val="00296DB4"/>
    <w:rsid w:val="00296FCC"/>
    <w:rsid w:val="002976AF"/>
    <w:rsid w:val="00297836"/>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378"/>
    <w:rsid w:val="002E0790"/>
    <w:rsid w:val="002E0AA6"/>
    <w:rsid w:val="002E0D60"/>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77E"/>
    <w:rsid w:val="00302D5C"/>
    <w:rsid w:val="00302F04"/>
    <w:rsid w:val="00303455"/>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1F9B"/>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C86"/>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A9C"/>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BF6"/>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62"/>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DC2"/>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3BF0"/>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7815"/>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680"/>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4EDC"/>
    <w:rsid w:val="004A5000"/>
    <w:rsid w:val="004A50CB"/>
    <w:rsid w:val="004A5393"/>
    <w:rsid w:val="004A62AF"/>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30F"/>
    <w:rsid w:val="004E5574"/>
    <w:rsid w:val="004E5620"/>
    <w:rsid w:val="004E5AFE"/>
    <w:rsid w:val="004E5B05"/>
    <w:rsid w:val="004E5CB3"/>
    <w:rsid w:val="004E6967"/>
    <w:rsid w:val="004E696A"/>
    <w:rsid w:val="004E7064"/>
    <w:rsid w:val="004E716B"/>
    <w:rsid w:val="004E7590"/>
    <w:rsid w:val="004E78C8"/>
    <w:rsid w:val="004E7DA8"/>
    <w:rsid w:val="004E7EB8"/>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07E"/>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BFB"/>
    <w:rsid w:val="00525E31"/>
    <w:rsid w:val="0052616E"/>
    <w:rsid w:val="00526271"/>
    <w:rsid w:val="005266E8"/>
    <w:rsid w:val="00526D84"/>
    <w:rsid w:val="00526EDC"/>
    <w:rsid w:val="0052707B"/>
    <w:rsid w:val="00527084"/>
    <w:rsid w:val="0052782A"/>
    <w:rsid w:val="0052783D"/>
    <w:rsid w:val="005278AC"/>
    <w:rsid w:val="005279E5"/>
    <w:rsid w:val="00527B8C"/>
    <w:rsid w:val="0053125E"/>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3E"/>
    <w:rsid w:val="00536EBD"/>
    <w:rsid w:val="00537194"/>
    <w:rsid w:val="005375C1"/>
    <w:rsid w:val="00537F2E"/>
    <w:rsid w:val="0054008E"/>
    <w:rsid w:val="0054020B"/>
    <w:rsid w:val="00540AD9"/>
    <w:rsid w:val="00540E4D"/>
    <w:rsid w:val="0054188C"/>
    <w:rsid w:val="00541895"/>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244"/>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1BB"/>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A34"/>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EA6"/>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6B1"/>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2F1"/>
    <w:rsid w:val="005E4A35"/>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BF"/>
    <w:rsid w:val="006627B5"/>
    <w:rsid w:val="00662BA2"/>
    <w:rsid w:val="00663770"/>
    <w:rsid w:val="00663BC9"/>
    <w:rsid w:val="0066426F"/>
    <w:rsid w:val="00664A49"/>
    <w:rsid w:val="00664B21"/>
    <w:rsid w:val="00665536"/>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211"/>
    <w:rsid w:val="006A549A"/>
    <w:rsid w:val="006A5CBD"/>
    <w:rsid w:val="006A616F"/>
    <w:rsid w:val="006A617A"/>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D7"/>
    <w:rsid w:val="006B55E6"/>
    <w:rsid w:val="006B58F5"/>
    <w:rsid w:val="006B5DD2"/>
    <w:rsid w:val="006B5FD5"/>
    <w:rsid w:val="006B607B"/>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3FDD"/>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DA0"/>
    <w:rsid w:val="0070208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A6B"/>
    <w:rsid w:val="00753B19"/>
    <w:rsid w:val="00754D7D"/>
    <w:rsid w:val="007550B4"/>
    <w:rsid w:val="007550B8"/>
    <w:rsid w:val="007552E2"/>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63F2"/>
    <w:rsid w:val="007664C6"/>
    <w:rsid w:val="00766A38"/>
    <w:rsid w:val="00766CB7"/>
    <w:rsid w:val="007679DF"/>
    <w:rsid w:val="00767A48"/>
    <w:rsid w:val="00767DF2"/>
    <w:rsid w:val="00767F66"/>
    <w:rsid w:val="00770C66"/>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4DA"/>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5D15"/>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7C"/>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318E"/>
    <w:rsid w:val="0084342E"/>
    <w:rsid w:val="008436A4"/>
    <w:rsid w:val="008436D5"/>
    <w:rsid w:val="0084379E"/>
    <w:rsid w:val="00843EF9"/>
    <w:rsid w:val="00844161"/>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BDF"/>
    <w:rsid w:val="00851CE4"/>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4E"/>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675"/>
    <w:rsid w:val="00970BDC"/>
    <w:rsid w:val="00970CE1"/>
    <w:rsid w:val="00971090"/>
    <w:rsid w:val="0097139E"/>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042"/>
    <w:rsid w:val="009C15EB"/>
    <w:rsid w:val="009C1E2B"/>
    <w:rsid w:val="009C22CD"/>
    <w:rsid w:val="009C258B"/>
    <w:rsid w:val="009C270F"/>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BC8"/>
    <w:rsid w:val="00A11FC5"/>
    <w:rsid w:val="00A1303B"/>
    <w:rsid w:val="00A13257"/>
    <w:rsid w:val="00A13382"/>
    <w:rsid w:val="00A13408"/>
    <w:rsid w:val="00A13509"/>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27CBA"/>
    <w:rsid w:val="00A27D72"/>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5996"/>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87C48"/>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6E66"/>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0AE"/>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A6E"/>
    <w:rsid w:val="00BB1BE9"/>
    <w:rsid w:val="00BB1E35"/>
    <w:rsid w:val="00BB27D6"/>
    <w:rsid w:val="00BB32F0"/>
    <w:rsid w:val="00BB350B"/>
    <w:rsid w:val="00BB369F"/>
    <w:rsid w:val="00BB37A4"/>
    <w:rsid w:val="00BB3A4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5EE3"/>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246"/>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E16"/>
    <w:rsid w:val="00C221C5"/>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32D0"/>
    <w:rsid w:val="00C33576"/>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6D7"/>
    <w:rsid w:val="00C54975"/>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4772"/>
    <w:rsid w:val="00C747CA"/>
    <w:rsid w:val="00C74B29"/>
    <w:rsid w:val="00C74DE4"/>
    <w:rsid w:val="00C757C6"/>
    <w:rsid w:val="00C75A09"/>
    <w:rsid w:val="00C75B10"/>
    <w:rsid w:val="00C75C4B"/>
    <w:rsid w:val="00C75DDC"/>
    <w:rsid w:val="00C76941"/>
    <w:rsid w:val="00C76A00"/>
    <w:rsid w:val="00C77355"/>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AAC"/>
    <w:rsid w:val="00C86B87"/>
    <w:rsid w:val="00C86BEB"/>
    <w:rsid w:val="00C86F09"/>
    <w:rsid w:val="00C87527"/>
    <w:rsid w:val="00C8782D"/>
    <w:rsid w:val="00C87BFC"/>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16FB"/>
    <w:rsid w:val="00CD1B9A"/>
    <w:rsid w:val="00CD273A"/>
    <w:rsid w:val="00CD2AF4"/>
    <w:rsid w:val="00CD2CE8"/>
    <w:rsid w:val="00CD31FC"/>
    <w:rsid w:val="00CD3343"/>
    <w:rsid w:val="00CD353F"/>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B88"/>
    <w:rsid w:val="00CE1BCB"/>
    <w:rsid w:val="00CE1C3F"/>
    <w:rsid w:val="00CE2826"/>
    <w:rsid w:val="00CE2B85"/>
    <w:rsid w:val="00CE2BC9"/>
    <w:rsid w:val="00CE2E35"/>
    <w:rsid w:val="00CE325F"/>
    <w:rsid w:val="00CE3AA7"/>
    <w:rsid w:val="00CE3B4C"/>
    <w:rsid w:val="00CE3DE4"/>
    <w:rsid w:val="00CE3E8A"/>
    <w:rsid w:val="00CE5102"/>
    <w:rsid w:val="00CE54C2"/>
    <w:rsid w:val="00CE555B"/>
    <w:rsid w:val="00CE59DF"/>
    <w:rsid w:val="00CE5AE8"/>
    <w:rsid w:val="00CE5BCA"/>
    <w:rsid w:val="00CE5EC2"/>
    <w:rsid w:val="00CE677A"/>
    <w:rsid w:val="00CE6D77"/>
    <w:rsid w:val="00CE7440"/>
    <w:rsid w:val="00CE7474"/>
    <w:rsid w:val="00CE7554"/>
    <w:rsid w:val="00CE76F4"/>
    <w:rsid w:val="00CE7D4C"/>
    <w:rsid w:val="00CE7E9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903"/>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AB7"/>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5D2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4F3"/>
    <w:rsid w:val="00D86C1F"/>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3244"/>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6833"/>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88"/>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92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805"/>
    <w:rsid w:val="00E7198D"/>
    <w:rsid w:val="00E71E40"/>
    <w:rsid w:val="00E72205"/>
    <w:rsid w:val="00E7231A"/>
    <w:rsid w:val="00E7237C"/>
    <w:rsid w:val="00E72461"/>
    <w:rsid w:val="00E72C3C"/>
    <w:rsid w:val="00E72F71"/>
    <w:rsid w:val="00E737E2"/>
    <w:rsid w:val="00E742B9"/>
    <w:rsid w:val="00E74706"/>
    <w:rsid w:val="00E74938"/>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0BB"/>
    <w:rsid w:val="00EA133A"/>
    <w:rsid w:val="00EA1781"/>
    <w:rsid w:val="00EA1929"/>
    <w:rsid w:val="00EA196F"/>
    <w:rsid w:val="00EA201E"/>
    <w:rsid w:val="00EA22B3"/>
    <w:rsid w:val="00EA2496"/>
    <w:rsid w:val="00EA2AAC"/>
    <w:rsid w:val="00EA2B85"/>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8BC"/>
    <w:rsid w:val="00EC4B14"/>
    <w:rsid w:val="00EC4DF0"/>
    <w:rsid w:val="00EC4E89"/>
    <w:rsid w:val="00EC5024"/>
    <w:rsid w:val="00EC55D6"/>
    <w:rsid w:val="00EC5BCB"/>
    <w:rsid w:val="00EC6447"/>
    <w:rsid w:val="00EC6A81"/>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3B5"/>
    <w:rsid w:val="00EE48CE"/>
    <w:rsid w:val="00EE4BC1"/>
    <w:rsid w:val="00EE5452"/>
    <w:rsid w:val="00EE5EAF"/>
    <w:rsid w:val="00EE60F4"/>
    <w:rsid w:val="00EE676F"/>
    <w:rsid w:val="00EE6981"/>
    <w:rsid w:val="00EE6BB0"/>
    <w:rsid w:val="00EE7A2E"/>
    <w:rsid w:val="00EF1364"/>
    <w:rsid w:val="00EF155D"/>
    <w:rsid w:val="00EF157B"/>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D94"/>
    <w:rsid w:val="00F434D7"/>
    <w:rsid w:val="00F437E7"/>
    <w:rsid w:val="00F44A09"/>
    <w:rsid w:val="00F453EE"/>
    <w:rsid w:val="00F45965"/>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750"/>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4F7A"/>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73C"/>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3310666">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23958833-A868-4B23-AF95-CCF628458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TotalTime>
  <Pages>4</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12</cp:revision>
  <cp:lastPrinted>2017-09-11T16:45:00Z</cp:lastPrinted>
  <dcterms:created xsi:type="dcterms:W3CDTF">2024-05-11T09:53:00Z</dcterms:created>
  <dcterms:modified xsi:type="dcterms:W3CDTF">2024-05-13T12:44:00Z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